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961DE" w14:textId="3F811363" w:rsidR="006930B0" w:rsidRPr="00B02F7A" w:rsidRDefault="006930B0" w:rsidP="00C05A33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C04FA9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Сутра </w:t>
      </w:r>
      <w:r w:rsidR="00C05A33" w:rsidRPr="00C05A3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Лакша</w:t>
      </w:r>
      <w:r w:rsidR="00C05A3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 xml:space="preserve"> </w:t>
      </w:r>
      <w:r w:rsidR="00C05A33" w:rsidRPr="00C05A3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Дхарани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64E16B66" w14:textId="3F9686C3" w:rsidR="006930B0" w:rsidRDefault="006930B0" w:rsidP="006930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Lakṣa-nāma-dhāraṇī</w:t>
      </w:r>
    </w:p>
    <w:p w14:paraId="3CF9EA42" w14:textId="77777777" w:rsidR="006930B0" w:rsidRPr="006930B0" w:rsidRDefault="006930B0" w:rsidP="006930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</w:p>
    <w:p w14:paraId="36E206EA" w14:textId="3014C914" w:rsidR="006930B0" w:rsidRPr="00743EB3" w:rsidRDefault="006930B0" w:rsidP="006930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Перевел Учитель 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Фасянь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(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Faxian </w:t>
      </w:r>
      <w:r w:rsidRPr="00B74E5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)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(в 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996</w:t>
      </w:r>
      <w:r w:rsidRPr="00C04F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743EB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году)</w:t>
      </w:r>
    </w:p>
    <w:p w14:paraId="18301733" w14:textId="7C8ABC2C" w:rsidR="006930B0" w:rsidRPr="006930B0" w:rsidRDefault="006930B0" w:rsidP="006930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 Тайсе</w:t>
      </w:r>
      <w:r w:rsidRPr="00256C3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№ </w:t>
      </w:r>
      <w:r w:rsidRPr="00F55EA2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</w:t>
      </w:r>
      <w:r w:rsidRPr="006930B0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39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0</w:t>
      </w:r>
    </w:p>
    <w:p w14:paraId="07F6D15A" w14:textId="77777777" w:rsidR="006930B0" w:rsidRPr="005719AE" w:rsidRDefault="006930B0" w:rsidP="006930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2CA2AA9" w14:textId="77777777" w:rsidR="006930B0" w:rsidRPr="00D76B56" w:rsidRDefault="006930B0" w:rsidP="006930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Rolf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 </w:t>
      </w:r>
      <w:r w:rsidRPr="00D472B0">
        <w:rPr>
          <w:rFonts w:ascii="Times New Roman" w:eastAsia="Times New Roman" w:hAnsi="Times New Roman"/>
          <w:color w:val="000000"/>
          <w:sz w:val="27"/>
          <w:szCs w:val="27"/>
        </w:rPr>
        <w:t>W</w:t>
      </w:r>
      <w:r w:rsidRPr="00D472B0">
        <w:rPr>
          <w:rFonts w:ascii="Times New Roman" w:eastAsia="Times New Roman" w:hAnsi="Times New Roman"/>
          <w:color w:val="000000"/>
          <w:sz w:val="27"/>
          <w:szCs w:val="27"/>
          <w:lang w:val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</w:rPr>
        <w:t>Giebel</w:t>
      </w:r>
    </w:p>
    <w:p w14:paraId="40D35B61" w14:textId="77777777" w:rsidR="006930B0" w:rsidRPr="005719AE" w:rsidRDefault="006930B0" w:rsidP="006930B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076564BE" w14:textId="77777777" w:rsidR="006930B0" w:rsidRPr="000F0E76" w:rsidRDefault="006930B0" w:rsidP="006930B0">
      <w:pPr>
        <w:rPr>
          <w:lang w:val="ru-RU"/>
        </w:rPr>
      </w:pPr>
    </w:p>
    <w:p w14:paraId="2512AE8C" w14:textId="77777777" w:rsidR="00FA19F5" w:rsidRDefault="00FA19F5" w:rsidP="00DF7B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3B87C53D" w14:textId="5BB0B4BD" w:rsidR="00DF7BF3" w:rsidRPr="00DF7BF3" w:rsidRDefault="00DF7BF3" w:rsidP="00DF7B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Благословенный сказал Ананде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[1]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: </w:t>
      </w:r>
    </w:p>
    <w:p w14:paraId="0F2CAC94" w14:textId="212FA2DD" w:rsidR="00DF7BF3" w:rsidRPr="00DF7BF3" w:rsidRDefault="00DF7BF3" w:rsidP="00DF7B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«Слушай внимательно, ибо сейчас я возвещу тебе дхарани Лакши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Pr="006930B0">
        <w:rPr>
          <w:rFonts w:ascii="Times New Roman" w:hAnsi="Times New Roman" w:cs="Times New Roman"/>
          <w:i/>
          <w:iCs/>
          <w:sz w:val="28"/>
          <w:szCs w:val="28"/>
          <w:lang w:val="ru-RU"/>
        </w:rPr>
        <w:t>akṣa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. Эту дхарани трудно встретить, подобно 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тому,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как трудно встретить Будд, появляющихся в мире. Ананда, если среди живых существ найдется тот, кто обретет эту дхарани и сможет её хранить, то заслуги, обретенные этим человеком, будут ничем не отличаться от заслуг почитания Будды Лакши. Она способна даровать живым существам великое накопление благих заслуг и уничтожить бесчисленные тяжкие грехи живых существ». В то время Благословенный произнес дхарани Лакши:</w:t>
      </w:r>
    </w:p>
    <w:p w14:paraId="48EC7B35" w14:textId="77777777" w:rsidR="00FA19F5" w:rsidRDefault="006930B0" w:rsidP="006930B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[2]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namaḥ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samantabuddh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ṃ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oṃ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namo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bhagavate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vipulavadanak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āñ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canotkṣiptaprabh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saketum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ū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[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]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ne 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[3]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tath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arhate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samyaksaṃbuddh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,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tad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yath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ā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bodhi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bodhi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sarvatath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gatagocare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dhara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hara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prahara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prahara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mah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bodhicittadhare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culu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culu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mulu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mulu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ś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atasahasrara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ś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misaṃcodite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sarvatath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gatabh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ṣite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guṇe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guṇavati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buddhaguṇ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vabh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mili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mili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sarvatath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-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adhiṣṭhite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nabhastale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ś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ama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ś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ama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ś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ama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ś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ama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sarvap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papra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ś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amane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sarvap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pavi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ś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odhane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hulu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hulu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bodhim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rgasaṃprasthite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sarvatath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gatapratiṣṭhite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vi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ś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uddhe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 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>ā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="00DF7BF3"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val="ru-RU"/>
          <w14:ligatures w14:val="none"/>
        </w:rPr>
        <w:t xml:space="preserve">ā. </w:t>
      </w:r>
    </w:p>
    <w:p w14:paraId="25CB75ED" w14:textId="77777777" w:rsidR="00FA19F5" w:rsidRDefault="00DF7BF3" w:rsidP="006930B0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lastRenderedPageBreak/>
        <w:t>[4]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oṃ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sarvatath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gatavyavalokite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ā. </w:t>
      </w:r>
    </w:p>
    <w:p w14:paraId="7B7BF8E9" w14:textId="333F7DD7" w:rsidR="006930B0" w:rsidRPr="00FA19F5" w:rsidRDefault="00DF7BF3" w:rsidP="006930B0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</w:pP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[5]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oṃ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huru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huru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jayamukhe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sv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</w:t>
      </w:r>
      <w:r w:rsidRPr="00DF7BF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h</w:t>
      </w:r>
      <w:r w:rsidRPr="00FA19F5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ā.</w:t>
      </w:r>
    </w:p>
    <w:p w14:paraId="487485BE" w14:textId="77777777" w:rsidR="00DF7BF3" w:rsidRDefault="00DF7BF3" w:rsidP="00DF7B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 то время Ананду, услышав, как Будда изложил эту дхарани, исполнился радости, с верой принял её, совершил поклонение и удалился. </w:t>
      </w:r>
    </w:p>
    <w:p w14:paraId="547D0835" w14:textId="77777777" w:rsidR="00FA19F5" w:rsidRPr="00FA19F5" w:rsidRDefault="00FA19F5" w:rsidP="00DF7B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004D0CE9" w14:textId="795B7404" w:rsidR="00DF7BF3" w:rsidRPr="00DF7BF3" w:rsidRDefault="00DF7BF3" w:rsidP="00DF7BF3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Проповедь Будды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«Лакша-дхарани-сутра»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DF7BF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завершена.</w:t>
      </w:r>
    </w:p>
    <w:p w14:paraId="454C81A4" w14:textId="77777777" w:rsidR="006930B0" w:rsidRPr="00DF7BF3" w:rsidRDefault="006930B0" w:rsidP="006930B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26EFF68A" w14:textId="77777777" w:rsidR="006930B0" w:rsidRPr="00DF7BF3" w:rsidRDefault="006930B0" w:rsidP="006930B0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p w14:paraId="140F03E3" w14:textId="77777777" w:rsidR="006930B0" w:rsidRPr="007876A7" w:rsidRDefault="006930B0" w:rsidP="006930B0">
      <w:pPr>
        <w:pBdr>
          <w:bottom w:val="single" w:sz="6" w:space="1" w:color="auto"/>
        </w:pBdr>
        <w:ind w:firstLine="720"/>
        <w:rPr>
          <w:lang w:val="ru-RU"/>
        </w:rPr>
      </w:pPr>
    </w:p>
    <w:p w14:paraId="1F14E5DF" w14:textId="77777777" w:rsidR="006930B0" w:rsidRPr="007876A7" w:rsidRDefault="006930B0" w:rsidP="006930B0">
      <w:pPr>
        <w:pBdr>
          <w:bottom w:val="single" w:sz="6" w:space="1" w:color="auto"/>
        </w:pBdr>
        <w:ind w:firstLine="720"/>
        <w:rPr>
          <w:lang w:val="ru-RU"/>
        </w:rPr>
      </w:pPr>
    </w:p>
    <w:p w14:paraId="7FC35DA5" w14:textId="77777777" w:rsidR="006930B0" w:rsidRPr="00C04FA9" w:rsidRDefault="006930B0" w:rsidP="006930B0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C04FA9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ПРИМЕЧАНИЯ</w:t>
      </w:r>
      <w:r w:rsidRPr="00C04FA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AC02705" w14:textId="03D5B317" w:rsidR="006930B0" w:rsidRPr="00DF7BF3" w:rsidRDefault="006930B0" w:rsidP="0069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6930B0">
        <w:rPr>
          <w:rFonts w:ascii="Times New Roman" w:hAnsi="Times New Roman" w:cs="Times New Roman"/>
          <w:sz w:val="28"/>
          <w:szCs w:val="28"/>
          <w:lang w:val="ru-RU"/>
        </w:rPr>
        <w:t xml:space="preserve">Это представляется </w:t>
      </w:r>
      <w:r w:rsidRPr="00FA19F5">
        <w:rPr>
          <w:rFonts w:ascii="Times New Roman" w:hAnsi="Times New Roman" w:cs="Times New Roman"/>
          <w:sz w:val="28"/>
          <w:szCs w:val="28"/>
          <w:u w:val="single"/>
          <w:lang w:val="ru-RU"/>
        </w:rPr>
        <w:t>более поздней версией текста T-1369</w:t>
      </w:r>
      <w:r w:rsidRPr="00FA19F5">
        <w:rPr>
          <w:rFonts w:ascii="Times New Roman" w:hAnsi="Times New Roman" w:cs="Times New Roman"/>
          <w:sz w:val="28"/>
          <w:szCs w:val="28"/>
          <w:u w:val="single"/>
          <w:lang w:val="ru-RU"/>
        </w:rPr>
        <w:t>-</w:t>
      </w:r>
      <w:r w:rsidRPr="00FA19F5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6930B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93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30B0">
        <w:rPr>
          <w:rFonts w:ascii="Times New Roman" w:hAnsi="Times New Roman" w:cs="Times New Roman"/>
          <w:sz w:val="28"/>
          <w:szCs w:val="28"/>
          <w:lang w:val="ru-RU"/>
        </w:rPr>
        <w:t xml:space="preserve">Дхарани, составляющая большую часть этого текста, </w:t>
      </w:r>
      <w:r w:rsidRPr="00FA19F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состоит из трех дхарани</w:t>
      </w:r>
      <w:r w:rsidRPr="006930B0">
        <w:rPr>
          <w:rFonts w:ascii="Times New Roman" w:hAnsi="Times New Roman" w:cs="Times New Roman"/>
          <w:sz w:val="28"/>
          <w:szCs w:val="28"/>
          <w:lang w:val="ru-RU"/>
        </w:rPr>
        <w:t xml:space="preserve">, которые в совокупности известны как </w:t>
      </w:r>
      <w:r w:rsidRPr="006930B0">
        <w:rPr>
          <w:rFonts w:ascii="Times New Roman" w:hAnsi="Times New Roman" w:cs="Times New Roman"/>
          <w:i/>
          <w:iCs/>
          <w:sz w:val="28"/>
          <w:szCs w:val="28"/>
          <w:lang w:val="ru-RU"/>
        </w:rPr>
        <w:t>bodhigarbhālaṃkāralakṣa-dhāraṇī</w:t>
      </w:r>
      <w:r w:rsidRPr="006930B0">
        <w:rPr>
          <w:rFonts w:ascii="Times New Roman" w:hAnsi="Times New Roman" w:cs="Times New Roman"/>
          <w:sz w:val="28"/>
          <w:szCs w:val="28"/>
          <w:lang w:val="ru-RU"/>
        </w:rPr>
        <w:t xml:space="preserve"> (см. T-1008).</w:t>
      </w:r>
      <w:r w:rsidRPr="006930B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30B0">
        <w:rPr>
          <w:rFonts w:ascii="Times New Roman" w:hAnsi="Times New Roman" w:cs="Times New Roman"/>
          <w:sz w:val="28"/>
          <w:szCs w:val="28"/>
          <w:lang w:val="ru-RU"/>
        </w:rPr>
        <w:t xml:space="preserve">Следует отметить, что санскритский текст, содержащий эти дхарани, называется </w:t>
      </w:r>
      <w:r w:rsidRPr="006930B0">
        <w:rPr>
          <w:rFonts w:ascii="Times New Roman" w:hAnsi="Times New Roman" w:cs="Times New Roman"/>
          <w:i/>
          <w:iCs/>
          <w:sz w:val="28"/>
          <w:szCs w:val="28"/>
          <w:lang w:val="ru-RU"/>
        </w:rPr>
        <w:t>āryalakṣa-nāma-dhāraṇī</w:t>
      </w:r>
      <w:r w:rsidRPr="006930B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4022D9" w14:textId="145721AD" w:rsidR="00DF7BF3" w:rsidRPr="00DF7BF3" w:rsidRDefault="00DF7BF3" w:rsidP="0069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7BF3">
        <w:rPr>
          <w:rFonts w:ascii="Times New Roman" w:hAnsi="Times New Roman" w:cs="Times New Roman"/>
          <w:sz w:val="28"/>
          <w:szCs w:val="28"/>
        </w:rPr>
        <w:t xml:space="preserve"> Смотри </w:t>
      </w:r>
      <w:hyperlink r:id="rId7" w:tgtFrame="_blank" w:history="1">
        <w:r w:rsidRPr="00DF7BF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1369A-01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20BDF2C6" w14:textId="7DA61057" w:rsidR="00DF7BF3" w:rsidRPr="00FA19F5" w:rsidRDefault="00FA19F5" w:rsidP="0069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FA19F5">
        <w:rPr>
          <w:rFonts w:ascii="Times New Roman" w:hAnsi="Times New Roman" w:cs="Times New Roman"/>
          <w:sz w:val="28"/>
          <w:szCs w:val="28"/>
          <w:lang w:val="ru-RU"/>
        </w:rPr>
        <w:t xml:space="preserve">Текст читается как </w:t>
      </w:r>
      <w:r w:rsidRPr="00FA19F5">
        <w:rPr>
          <w:rFonts w:ascii="Times New Roman" w:hAnsi="Times New Roman" w:cs="Times New Roman"/>
          <w:i/>
          <w:iCs/>
          <w:sz w:val="28"/>
          <w:szCs w:val="28"/>
          <w:lang w:val="ru-RU"/>
        </w:rPr>
        <w:t>vipulacadana</w:t>
      </w:r>
      <w:r w:rsidRPr="00FA19F5">
        <w:rPr>
          <w:rFonts w:ascii="Times New Roman" w:hAnsi="Times New Roman" w:cs="Times New Roman"/>
          <w:sz w:val="28"/>
          <w:szCs w:val="28"/>
          <w:lang w:val="ru-RU"/>
        </w:rPr>
        <w:t>, по-видимому</w:t>
      </w:r>
      <w:r w:rsidRPr="00FA19F5">
        <w:rPr>
          <w:rFonts w:ascii="Times New Roman" w:hAnsi="Times New Roman" w:cs="Times New Roman"/>
          <w:sz w:val="28"/>
          <w:szCs w:val="28"/>
          <w:lang w:val="ru-RU"/>
        </w:rPr>
        <w:t>, это результат ошибочного прочтения *</w:t>
      </w:r>
      <w:r w:rsidRPr="00FA19F5">
        <w:rPr>
          <w:rFonts w:ascii="Times New Roman" w:hAnsi="Times New Roman" w:cs="Times New Roman"/>
          <w:i/>
          <w:iCs/>
          <w:sz w:val="28"/>
          <w:szCs w:val="28"/>
          <w:lang w:val="ru-RU"/>
        </w:rPr>
        <w:t>va</w:t>
      </w:r>
      <w:r w:rsidRPr="00FA19F5">
        <w:rPr>
          <w:rFonts w:ascii="Times New Roman" w:hAnsi="Times New Roman" w:cs="Times New Roman"/>
          <w:sz w:val="28"/>
          <w:szCs w:val="28"/>
          <w:lang w:val="ru-RU"/>
        </w:rPr>
        <w:t>*, вызванного сходством начертаний знаков *</w:t>
      </w:r>
      <w:r w:rsidRPr="00FA19F5">
        <w:rPr>
          <w:rFonts w:ascii="Times New Roman" w:hAnsi="Times New Roman" w:cs="Times New Roman"/>
          <w:i/>
          <w:iCs/>
          <w:sz w:val="28"/>
          <w:szCs w:val="28"/>
          <w:lang w:val="ru-RU"/>
        </w:rPr>
        <w:t>va</w:t>
      </w:r>
      <w:r w:rsidRPr="00FA19F5">
        <w:rPr>
          <w:rFonts w:ascii="Times New Roman" w:hAnsi="Times New Roman" w:cs="Times New Roman"/>
          <w:sz w:val="28"/>
          <w:szCs w:val="28"/>
          <w:lang w:val="ru-RU"/>
        </w:rPr>
        <w:t>* и *</w:t>
      </w:r>
      <w:r w:rsidRPr="00FA19F5">
        <w:rPr>
          <w:rFonts w:ascii="Times New Roman" w:hAnsi="Times New Roman" w:cs="Times New Roman"/>
          <w:i/>
          <w:iCs/>
          <w:sz w:val="28"/>
          <w:szCs w:val="28"/>
          <w:lang w:val="ru-RU"/>
        </w:rPr>
        <w:t>ca</w:t>
      </w:r>
      <w:r w:rsidRPr="00FA19F5">
        <w:rPr>
          <w:rFonts w:ascii="Times New Roman" w:hAnsi="Times New Roman" w:cs="Times New Roman"/>
          <w:sz w:val="28"/>
          <w:szCs w:val="28"/>
          <w:lang w:val="ru-RU"/>
        </w:rPr>
        <w:t>*.</w:t>
      </w:r>
    </w:p>
    <w:p w14:paraId="041DD573" w14:textId="08CA3992" w:rsidR="00FA19F5" w:rsidRPr="00FA19F5" w:rsidRDefault="00FA19F5" w:rsidP="0069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F7BF3">
        <w:rPr>
          <w:rFonts w:ascii="Times New Roman" w:hAnsi="Times New Roman" w:cs="Times New Roman"/>
          <w:sz w:val="28"/>
          <w:szCs w:val="28"/>
        </w:rPr>
        <w:t xml:space="preserve">Смотри </w:t>
      </w:r>
      <w:hyperlink r:id="rId8" w:tgtFrame="_blank" w:history="1">
        <w:r w:rsidRPr="00FA19F5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1369A-02</w:t>
        </w:r>
      </w:hyperlink>
      <w:r w:rsidRPr="00FA19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61A02D" w14:textId="7EB49A29" w:rsidR="00FA19F5" w:rsidRPr="006930B0" w:rsidRDefault="00FA19F5" w:rsidP="006930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DF7BF3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gtFrame="_blank" w:history="1">
        <w:r w:rsidRPr="00FA19F5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1369A-03</w:t>
        </w:r>
      </w:hyperlink>
      <w:r w:rsidRPr="00FA19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064EEF" w14:textId="18A5D6A4" w:rsidR="006930B0" w:rsidRPr="006930B0" w:rsidRDefault="006930B0" w:rsidP="006930B0">
      <w:pPr>
        <w:rPr>
          <w:lang w:val="ru-RU"/>
        </w:rPr>
      </w:pPr>
    </w:p>
    <w:sectPr w:rsidR="006930B0" w:rsidRPr="006930B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E103F" w14:textId="77777777" w:rsidR="002A2876" w:rsidRDefault="002A2876" w:rsidP="00FA19F5">
      <w:pPr>
        <w:spacing w:after="0" w:line="240" w:lineRule="auto"/>
      </w:pPr>
      <w:r>
        <w:separator/>
      </w:r>
    </w:p>
  </w:endnote>
  <w:endnote w:type="continuationSeparator" w:id="0">
    <w:p w14:paraId="650E7A51" w14:textId="77777777" w:rsidR="002A2876" w:rsidRDefault="002A2876" w:rsidP="00FA1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371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6726C" w14:textId="6FE57C68" w:rsidR="00FA19F5" w:rsidRDefault="00FA19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DCF67B" w14:textId="77777777" w:rsidR="00FA19F5" w:rsidRDefault="00FA19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60C24" w14:textId="77777777" w:rsidR="002A2876" w:rsidRDefault="002A2876" w:rsidP="00FA19F5">
      <w:pPr>
        <w:spacing w:after="0" w:line="240" w:lineRule="auto"/>
      </w:pPr>
      <w:r>
        <w:separator/>
      </w:r>
    </w:p>
  </w:footnote>
  <w:footnote w:type="continuationSeparator" w:id="0">
    <w:p w14:paraId="213C735C" w14:textId="77777777" w:rsidR="002A2876" w:rsidRDefault="002A2876" w:rsidP="00FA1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32B6F"/>
    <w:multiLevelType w:val="hybridMultilevel"/>
    <w:tmpl w:val="E1284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3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B0"/>
    <w:rsid w:val="002A2876"/>
    <w:rsid w:val="003340A2"/>
    <w:rsid w:val="006930B0"/>
    <w:rsid w:val="00C05A33"/>
    <w:rsid w:val="00DF7BF3"/>
    <w:rsid w:val="00FA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1B0A4"/>
  <w15:chartTrackingRefBased/>
  <w15:docId w15:val="{AD015EB9-2A36-4445-B109-059EFFEC8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B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3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0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0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0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0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0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0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0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0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0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0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0B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BF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9F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A1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9F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sh.obsidian.md/mantrakosha/Taish%C5%8D+Vol.+21/Taish%C5%8D+1369A/1369A-02+%3C886a%3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lish.obsidian.md/mantrakosha/Taish%C5%8D+Vol.+21/Taish%C5%8D+1369A/1369A-01+%3C885c%3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ublish.obsidian.md/mantrakosha/Taish%C5%8D+Vol.+21/Taish%C5%8D+1369A/1369A-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</cp:revision>
  <dcterms:created xsi:type="dcterms:W3CDTF">2026-06-21T15:08:00Z</dcterms:created>
  <dcterms:modified xsi:type="dcterms:W3CDTF">2026-06-21T15:35:00Z</dcterms:modified>
</cp:coreProperties>
</file>