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8423C" w14:textId="0C77AD0F" w:rsidR="009D5316" w:rsidRPr="001E4ADA" w:rsidRDefault="009D5316" w:rsidP="009D5316">
      <w:pPr>
        <w:pBdr>
          <w:bottom w:val="single" w:sz="8" w:space="4" w:color="4F81BD"/>
        </w:pBdr>
        <w:spacing w:after="300" w:line="240" w:lineRule="auto"/>
        <w:jc w:val="center"/>
        <w:rPr>
          <w:rFonts w:ascii="Cambria" w:eastAsia="Times New Roman" w:hAnsi="Cambria" w:cs="Times New Roman"/>
          <w:b/>
          <w:bCs/>
          <w:color w:val="17365D"/>
          <w:spacing w:val="5"/>
          <w:kern w:val="28"/>
          <w:sz w:val="52"/>
          <w:szCs w:val="52"/>
        </w:rPr>
      </w:pPr>
      <w:r w:rsidRPr="009D5316">
        <w:rPr>
          <w:rFonts w:ascii="Cambria" w:eastAsia="Times New Roman" w:hAnsi="Cambria" w:cs="Times New Roman"/>
          <w:b/>
          <w:bCs/>
          <w:color w:val="17365D"/>
          <w:spacing w:val="5"/>
          <w:kern w:val="28"/>
          <w:sz w:val="52"/>
          <w:szCs w:val="52"/>
        </w:rPr>
        <w:t xml:space="preserve">Ритуальные Правила Рецитации для Татхагаты </w:t>
      </w:r>
      <w:r w:rsidRPr="009D5316">
        <w:rPr>
          <w:rFonts w:ascii="Cambria" w:eastAsia="Times New Roman" w:hAnsi="Cambria" w:cs="Times New Roman"/>
          <w:b/>
          <w:bCs/>
          <w:color w:val="17365D"/>
          <w:spacing w:val="5"/>
          <w:kern w:val="28"/>
          <w:sz w:val="52"/>
          <w:szCs w:val="52"/>
        </w:rPr>
        <w:t>Бхайшаджьягуру</w:t>
      </w:r>
      <w:r w:rsidRPr="001E4ADA">
        <w:rPr>
          <w:rFonts w:ascii="Cambria" w:eastAsia="Times New Roman" w:hAnsi="Cambria" w:cs="Times New Roman"/>
          <w:b/>
          <w:bCs/>
          <w:color w:val="17365D"/>
          <w:spacing w:val="5"/>
          <w:kern w:val="28"/>
          <w:sz w:val="52"/>
          <w:szCs w:val="52"/>
        </w:rPr>
        <w:t>.</w:t>
      </w:r>
    </w:p>
    <w:p w14:paraId="4BC1C8A5" w14:textId="7D8F5773" w:rsidR="009D5316" w:rsidRPr="009D5316" w:rsidRDefault="009D5316" w:rsidP="009D531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</w:rPr>
      </w:pPr>
      <w:r w:rsidRPr="009D5316"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val="en-US"/>
        </w:rPr>
        <w:t>Yaoshi</w:t>
      </w:r>
      <w:r w:rsidRPr="009D5316"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</w:rPr>
        <w:t xml:space="preserve"> </w:t>
      </w:r>
      <w:r w:rsidRPr="009D5316"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val="en-US"/>
        </w:rPr>
        <w:t>rulai</w:t>
      </w:r>
      <w:r w:rsidRPr="009D5316"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</w:rPr>
        <w:t xml:space="preserve"> </w:t>
      </w:r>
      <w:r w:rsidRPr="009D5316"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val="en-US"/>
        </w:rPr>
        <w:t>niansong</w:t>
      </w:r>
      <w:r w:rsidRPr="009D5316"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</w:rPr>
        <w:t xml:space="preserve"> </w:t>
      </w:r>
      <w:r w:rsidRPr="009D5316"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val="en-US"/>
        </w:rPr>
        <w:t>yigui</w:t>
      </w:r>
    </w:p>
    <w:p w14:paraId="643B3B67" w14:textId="77777777" w:rsidR="009D5316" w:rsidRPr="003517CA" w:rsidRDefault="009D5316" w:rsidP="009D53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4F62D9F9" w14:textId="77777777" w:rsidR="009D5316" w:rsidRPr="00CD51BC" w:rsidRDefault="009D5316" w:rsidP="009D53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E511374" w14:textId="59B981AC" w:rsidR="009D5316" w:rsidRPr="00BA27D4" w:rsidRDefault="009D5316" w:rsidP="009D53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A27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Перевел Учитель </w:t>
      </w:r>
      <w:r w:rsidRPr="00B737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Амогаваджра </w:t>
      </w:r>
      <w:r w:rsidRPr="00BA27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Amogavajra</w:t>
      </w:r>
      <w:r w:rsidRPr="00BA27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r w:rsidRPr="00B737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705 - 774</w:t>
      </w:r>
      <w:r w:rsidRPr="00BA27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).</w:t>
      </w:r>
    </w:p>
    <w:p w14:paraId="2764157F" w14:textId="29628430" w:rsidR="009D5316" w:rsidRPr="009D5316" w:rsidRDefault="009D5316" w:rsidP="009D53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BA27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Трипитака Тайсе №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924A</w:t>
      </w:r>
    </w:p>
    <w:p w14:paraId="45996022" w14:textId="77777777" w:rsidR="009D5316" w:rsidRPr="005719AE" w:rsidRDefault="009D5316" w:rsidP="009D53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809DEA1" w14:textId="77777777" w:rsidR="009D5316" w:rsidRPr="009658CA" w:rsidRDefault="009D5316" w:rsidP="009D53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27D4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Перевод</w:t>
      </w:r>
      <w:r w:rsidRPr="009658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A27D4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Pr="009658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A27D4">
        <w:rPr>
          <w:rFonts w:ascii="Times New Roman" w:eastAsia="Times New Roman" w:hAnsi="Times New Roman" w:cs="Times New Roman"/>
          <w:color w:val="000000"/>
          <w:sz w:val="28"/>
          <w:szCs w:val="28"/>
        </w:rPr>
        <w:t>английский</w:t>
      </w:r>
      <w:r w:rsidRPr="009658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Salguero</w:t>
      </w:r>
      <w:r w:rsidRPr="009658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Pierce</w:t>
      </w:r>
      <w:r w:rsidRPr="009658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+ </w:t>
      </w:r>
      <w:r w:rsidRPr="009658CA">
        <w:rPr>
          <w:rFonts w:ascii="Times New Roman" w:hAnsi="Times New Roman" w:cs="Times New Roman"/>
          <w:color w:val="000000"/>
          <w:sz w:val="28"/>
          <w:szCs w:val="28"/>
          <w:lang w:val="en-US"/>
        </w:rPr>
        <w:t>Rolf</w:t>
      </w:r>
      <w:r w:rsidRPr="009658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658CA">
        <w:rPr>
          <w:rFonts w:ascii="Times New Roman" w:hAnsi="Times New Roman" w:cs="Times New Roman"/>
          <w:color w:val="000000"/>
          <w:sz w:val="28"/>
          <w:szCs w:val="28"/>
          <w:lang w:val="en-US"/>
        </w:rPr>
        <w:t>W</w:t>
      </w:r>
      <w:r w:rsidRPr="009658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9658CA">
        <w:rPr>
          <w:rFonts w:ascii="Times New Roman" w:hAnsi="Times New Roman" w:cs="Times New Roman"/>
          <w:color w:val="000000"/>
          <w:sz w:val="28"/>
          <w:szCs w:val="28"/>
          <w:lang w:val="en-US"/>
        </w:rPr>
        <w:t>GIEBEL</w:t>
      </w:r>
    </w:p>
    <w:p w14:paraId="1DAE9E02" w14:textId="77777777" w:rsidR="009D5316" w:rsidRPr="009D5316" w:rsidRDefault="009D5316" w:rsidP="009D53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27D4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Перевод на русский: Suraj</w:t>
      </w:r>
    </w:p>
    <w:p w14:paraId="4EF06C32" w14:textId="77777777" w:rsidR="009D5316" w:rsidRPr="00BA27D4" w:rsidRDefault="009D5316" w:rsidP="009D53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873A037" w14:textId="77777777" w:rsidR="009D5316" w:rsidRPr="00CD51BC" w:rsidRDefault="009D5316" w:rsidP="009D5316">
      <w:pPr>
        <w:rPr>
          <w:rFonts w:ascii="Times New Roman" w:hAnsi="Times New Roman" w:cs="Times New Roman"/>
          <w:sz w:val="24"/>
          <w:szCs w:val="24"/>
        </w:rPr>
      </w:pPr>
    </w:p>
    <w:p w14:paraId="06D646F5" w14:textId="77777777" w:rsidR="009D5316" w:rsidRPr="004C629D" w:rsidRDefault="009D5316" w:rsidP="009D5316">
      <w:pPr>
        <w:rPr>
          <w:rFonts w:ascii="Times New Roman" w:hAnsi="Times New Roman" w:cs="Times New Roman"/>
          <w:sz w:val="24"/>
          <w:szCs w:val="24"/>
        </w:rPr>
      </w:pPr>
    </w:p>
    <w:p w14:paraId="617DC516" w14:textId="5814AC11" w:rsidR="000247FA" w:rsidRDefault="000247FA" w:rsidP="000247FA">
      <w:pPr>
        <w:ind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0247FA">
        <w:rPr>
          <w:rFonts w:ascii="Times New Roman" w:hAnsi="Times New Roman" w:cs="Times New Roman"/>
          <w:sz w:val="28"/>
          <w:szCs w:val="28"/>
        </w:rPr>
        <w:t xml:space="preserve">[1] </w:t>
      </w:r>
      <w:r w:rsidRPr="000247FA">
        <w:rPr>
          <w:rFonts w:ascii="Times New Roman" w:hAnsi="Times New Roman" w:cs="Times New Roman"/>
          <w:sz w:val="28"/>
          <w:szCs w:val="28"/>
        </w:rPr>
        <w:t>Однажды</w:t>
      </w:r>
      <w:r w:rsidRPr="000247FA">
        <w:rPr>
          <w:rFonts w:ascii="Times New Roman" w:hAnsi="Times New Roman" w:cs="Times New Roman"/>
          <w:sz w:val="28"/>
          <w:szCs w:val="28"/>
        </w:rPr>
        <w:t xml:space="preserve"> </w:t>
      </w:r>
      <w:r w:rsidRPr="000247FA">
        <w:rPr>
          <w:rFonts w:ascii="Times New Roman" w:hAnsi="Times New Roman" w:cs="Times New Roman"/>
          <w:sz w:val="28"/>
          <w:szCs w:val="28"/>
        </w:rPr>
        <w:t xml:space="preserve">Будда пребывал в </w:t>
      </w:r>
      <w:r w:rsidRPr="000247FA">
        <w:rPr>
          <w:rFonts w:ascii="Times New Roman" w:hAnsi="Times New Roman" w:cs="Times New Roman"/>
          <w:sz w:val="28"/>
          <w:szCs w:val="28"/>
        </w:rPr>
        <w:t>Вайшали</w:t>
      </w:r>
      <w:r w:rsidRPr="000247FA">
        <w:rPr>
          <w:rFonts w:ascii="Times New Roman" w:hAnsi="Times New Roman" w:cs="Times New Roman"/>
          <w:sz w:val="28"/>
          <w:szCs w:val="28"/>
        </w:rPr>
        <w:t xml:space="preserve"> под деревом Сала</w:t>
      </w:r>
      <w:r w:rsidRPr="000247FA">
        <w:rPr>
          <w:rFonts w:ascii="Times New Roman" w:hAnsi="Times New Roman" w:cs="Times New Roman"/>
          <w:sz w:val="28"/>
          <w:szCs w:val="28"/>
        </w:rPr>
        <w:t xml:space="preserve"> [2]</w:t>
      </w:r>
      <w:r w:rsidRPr="000247FA">
        <w:rPr>
          <w:rFonts w:ascii="Times New Roman" w:hAnsi="Times New Roman" w:cs="Times New Roman"/>
          <w:sz w:val="28"/>
          <w:szCs w:val="28"/>
        </w:rPr>
        <w:t>. С ним находились великие бодхисаттвы, тридцать шесть тысяч монахов и восемьдесят тысяч людей. Кроме того, были двенадцать небесных генералов со своими свитами, восемь классов духовных существ и Великий Бог (Махадева</w:t>
      </w:r>
      <w:r w:rsidRPr="000247FA">
        <w:rPr>
          <w:rFonts w:ascii="Times New Roman" w:hAnsi="Times New Roman" w:cs="Times New Roman"/>
          <w:sz w:val="28"/>
          <w:szCs w:val="28"/>
        </w:rPr>
        <w:t>?</w:t>
      </w:r>
      <w:r w:rsidRPr="000247FA">
        <w:rPr>
          <w:rFonts w:ascii="Times New Roman" w:hAnsi="Times New Roman" w:cs="Times New Roman"/>
          <w:sz w:val="28"/>
          <w:szCs w:val="28"/>
        </w:rPr>
        <w:t>).</w:t>
      </w:r>
      <w:r w:rsidRPr="000247FA">
        <w:rPr>
          <w:rFonts w:ascii="Times New Roman" w:hAnsi="Times New Roman" w:cs="Times New Roman"/>
          <w:sz w:val="28"/>
          <w:szCs w:val="28"/>
        </w:rPr>
        <w:t xml:space="preserve"> </w:t>
      </w:r>
      <w:r w:rsidRPr="000247FA">
        <w:rPr>
          <w:rFonts w:ascii="Times New Roman" w:hAnsi="Times New Roman" w:cs="Times New Roman"/>
          <w:sz w:val="28"/>
          <w:szCs w:val="28"/>
        </w:rPr>
        <w:t>Когда он закончил проповедь для этого великого собрания, никто из слышавших его не остался неудовлетворенным. Тогда [Будда сказал]: «Имя [этой сутры]</w:t>
      </w:r>
      <w:r w:rsidRPr="000247FA">
        <w:rPr>
          <w:rFonts w:ascii="Times New Roman" w:hAnsi="Times New Roman" w:cs="Times New Roman"/>
          <w:sz w:val="28"/>
          <w:szCs w:val="28"/>
        </w:rPr>
        <w:t>:</w:t>
      </w:r>
      <w:r w:rsidRPr="000247FA">
        <w:rPr>
          <w:rFonts w:ascii="Times New Roman" w:hAnsi="Times New Roman" w:cs="Times New Roman"/>
          <w:sz w:val="28"/>
          <w:szCs w:val="28"/>
        </w:rPr>
        <w:t xml:space="preserve"> ничто иное, как </w:t>
      </w:r>
      <w:r w:rsidRPr="000247FA">
        <w:rPr>
          <w:rFonts w:ascii="Times New Roman" w:hAnsi="Times New Roman" w:cs="Times New Roman"/>
          <w:i/>
          <w:iCs/>
          <w:sz w:val="28"/>
          <w:szCs w:val="28"/>
        </w:rPr>
        <w:t>Дхарани Связывающих Обетов</w:t>
      </w:r>
      <w:r w:rsidRPr="000247FA">
        <w:rPr>
          <w:rFonts w:ascii="Times New Roman" w:hAnsi="Times New Roman" w:cs="Times New Roman"/>
          <w:sz w:val="28"/>
          <w:szCs w:val="28"/>
        </w:rPr>
        <w:t>». Затем Благословенный произнес следующую мантру: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A4AEABD" w14:textId="6E6A88E3" w:rsidR="000247FA" w:rsidRDefault="000247FA" w:rsidP="000247F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247FA">
        <w:rPr>
          <w:rFonts w:ascii="Times New Roman" w:hAnsi="Times New Roman" w:cs="Times New Roman"/>
          <w:b/>
          <w:bCs/>
          <w:sz w:val="32"/>
          <w:szCs w:val="32"/>
          <w:lang w:val="en-US"/>
        </w:rPr>
        <w:t>namo bhagavate bhaiṣajyaguruvaiḍūryaprabharājāya tathāgata, tad yathā oṃ bhaiṣajye bhaiṣajye bhaiṣajyasamudgate svāhā.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[3]</w:t>
      </w:r>
      <w:r w:rsidR="00F878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DC8D3EA" w14:textId="77777777" w:rsidR="00F878AA" w:rsidRDefault="00F878AA" w:rsidP="00F878A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F878AA">
        <w:rPr>
          <w:rFonts w:ascii="Times New Roman" w:hAnsi="Times New Roman" w:cs="Times New Roman"/>
          <w:sz w:val="28"/>
          <w:szCs w:val="28"/>
        </w:rPr>
        <w:t>Те, кто принимает и хранит в сердце мантру [</w:t>
      </w:r>
      <w:r w:rsidRPr="00F878AA">
        <w:rPr>
          <w:rFonts w:ascii="Times New Roman" w:hAnsi="Times New Roman" w:cs="Times New Roman"/>
          <w:sz w:val="28"/>
          <w:szCs w:val="28"/>
        </w:rPr>
        <w:t>Бхайшаджьягуру</w:t>
      </w:r>
      <w:r w:rsidRPr="00F878AA">
        <w:rPr>
          <w:rFonts w:ascii="Times New Roman" w:hAnsi="Times New Roman" w:cs="Times New Roman"/>
          <w:sz w:val="28"/>
          <w:szCs w:val="28"/>
        </w:rPr>
        <w:t xml:space="preserve">], смогут выкорчевать из своих тел все прегрешения прошлых жизней. Они уже никогда не попадут в три неблагоприятных пути перерождения. Они освободятся от девяти видов мучений и </w:t>
      </w:r>
      <w:r w:rsidRPr="00F878AA">
        <w:rPr>
          <w:rFonts w:ascii="Times New Roman" w:hAnsi="Times New Roman" w:cs="Times New Roman"/>
          <w:sz w:val="28"/>
          <w:szCs w:val="28"/>
        </w:rPr>
        <w:t>преодолеют</w:t>
      </w:r>
      <w:r w:rsidRPr="00F878AA">
        <w:rPr>
          <w:rFonts w:ascii="Times New Roman" w:hAnsi="Times New Roman" w:cs="Times New Roman"/>
          <w:sz w:val="28"/>
          <w:szCs w:val="28"/>
        </w:rPr>
        <w:t xml:space="preserve"> бесчисленные страдания. Куда бы они ни отправились в мирах десяти направлений, они будут счастливы. Такова сила всемогущего и непреходящего Дхармы.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7E7CB83" w14:textId="39523419" w:rsidR="00F878AA" w:rsidRDefault="00F878AA" w:rsidP="00F878AA">
      <w:pPr>
        <w:ind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F878AA">
        <w:rPr>
          <w:rFonts w:ascii="Times New Roman" w:hAnsi="Times New Roman" w:cs="Times New Roman"/>
          <w:sz w:val="28"/>
          <w:szCs w:val="28"/>
        </w:rPr>
        <w:t>Если хороший</w:t>
      </w:r>
      <w:r w:rsidRPr="00F878AA">
        <w:rPr>
          <w:rFonts w:ascii="Times New Roman" w:hAnsi="Times New Roman" w:cs="Times New Roman"/>
          <w:sz w:val="28"/>
          <w:szCs w:val="28"/>
        </w:rPr>
        <w:t xml:space="preserve"> </w:t>
      </w:r>
      <w:r w:rsidRPr="00F878AA">
        <w:rPr>
          <w:rFonts w:ascii="Times New Roman" w:hAnsi="Times New Roman" w:cs="Times New Roman"/>
          <w:sz w:val="28"/>
          <w:szCs w:val="28"/>
        </w:rPr>
        <w:t>ученик</w:t>
      </w:r>
      <w:r w:rsidRPr="00F878AA">
        <w:rPr>
          <w:rFonts w:ascii="Times New Roman" w:hAnsi="Times New Roman" w:cs="Times New Roman"/>
          <w:sz w:val="28"/>
          <w:szCs w:val="28"/>
        </w:rPr>
        <w:t>,</w:t>
      </w:r>
      <w:r w:rsidRPr="00F878AA">
        <w:rPr>
          <w:rFonts w:ascii="Times New Roman" w:hAnsi="Times New Roman" w:cs="Times New Roman"/>
          <w:sz w:val="28"/>
          <w:szCs w:val="28"/>
        </w:rPr>
        <w:t xml:space="preserve"> будь то мужчина или женщина</w:t>
      </w:r>
      <w:r w:rsidRPr="00F878AA">
        <w:rPr>
          <w:rFonts w:ascii="Times New Roman" w:hAnsi="Times New Roman" w:cs="Times New Roman"/>
          <w:sz w:val="28"/>
          <w:szCs w:val="28"/>
        </w:rPr>
        <w:t>,</w:t>
      </w:r>
      <w:r w:rsidRPr="00F878AA">
        <w:rPr>
          <w:rFonts w:ascii="Times New Roman" w:hAnsi="Times New Roman" w:cs="Times New Roman"/>
          <w:sz w:val="28"/>
          <w:szCs w:val="28"/>
        </w:rPr>
        <w:t xml:space="preserve"> день и ночь хранит и произносит эту мантру, преданно </w:t>
      </w:r>
      <w:r w:rsidRPr="00F878AA">
        <w:rPr>
          <w:rFonts w:ascii="Times New Roman" w:hAnsi="Times New Roman" w:cs="Times New Roman"/>
          <w:sz w:val="28"/>
          <w:szCs w:val="28"/>
        </w:rPr>
        <w:t>совершив</w:t>
      </w:r>
      <w:r w:rsidRPr="00F878AA">
        <w:rPr>
          <w:rFonts w:ascii="Times New Roman" w:hAnsi="Times New Roman" w:cs="Times New Roman"/>
          <w:sz w:val="28"/>
          <w:szCs w:val="28"/>
        </w:rPr>
        <w:t xml:space="preserve"> омовения</w:t>
      </w:r>
      <w:r w:rsidRPr="00F878AA">
        <w:rPr>
          <w:rFonts w:ascii="Times New Roman" w:hAnsi="Times New Roman" w:cs="Times New Roman"/>
          <w:sz w:val="28"/>
          <w:szCs w:val="28"/>
        </w:rPr>
        <w:t xml:space="preserve"> </w:t>
      </w:r>
      <w:r w:rsidRPr="00F878AA">
        <w:rPr>
          <w:rFonts w:ascii="Times New Roman" w:hAnsi="Times New Roman" w:cs="Times New Roman"/>
          <w:sz w:val="28"/>
          <w:szCs w:val="28"/>
        </w:rPr>
        <w:t>ароматной водой, одев чистую новую одежду, соблюдает обеты</w:t>
      </w:r>
      <w:r w:rsidRPr="00F878AA">
        <w:rPr>
          <w:rFonts w:ascii="Times New Roman" w:hAnsi="Times New Roman" w:cs="Times New Roman"/>
          <w:sz w:val="28"/>
          <w:szCs w:val="28"/>
        </w:rPr>
        <w:t xml:space="preserve"> </w:t>
      </w:r>
      <w:r w:rsidRPr="00F878AA">
        <w:rPr>
          <w:rFonts w:ascii="Times New Roman" w:hAnsi="Times New Roman" w:cs="Times New Roman"/>
          <w:sz w:val="28"/>
          <w:szCs w:val="28"/>
        </w:rPr>
        <w:t xml:space="preserve">согласно Дхарме и </w:t>
      </w:r>
      <w:r w:rsidRPr="00F878AA">
        <w:rPr>
          <w:rFonts w:ascii="Times New Roman" w:hAnsi="Times New Roman" w:cs="Times New Roman"/>
          <w:sz w:val="28"/>
          <w:szCs w:val="28"/>
        </w:rPr>
        <w:lastRenderedPageBreak/>
        <w:t>повторил</w:t>
      </w:r>
      <w:r w:rsidRPr="00F878AA">
        <w:rPr>
          <w:rFonts w:ascii="Times New Roman" w:hAnsi="Times New Roman" w:cs="Times New Roman"/>
          <w:sz w:val="28"/>
          <w:szCs w:val="28"/>
        </w:rPr>
        <w:t xml:space="preserve"> </w:t>
      </w:r>
      <w:r w:rsidRPr="00F878AA">
        <w:rPr>
          <w:rFonts w:ascii="Times New Roman" w:hAnsi="Times New Roman" w:cs="Times New Roman"/>
          <w:sz w:val="28"/>
          <w:szCs w:val="28"/>
        </w:rPr>
        <w:t>полностью мантру сто тысяч раз, тогда следует очистить место, подготовив почву по следующему методу</w:t>
      </w:r>
      <w:r w:rsidR="00A7471F" w:rsidRPr="00A7471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E4FAD54" w14:textId="10F139F5" w:rsidR="00A7471F" w:rsidRPr="00A7471F" w:rsidRDefault="00A7471F" w:rsidP="00A7471F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A7471F">
        <w:rPr>
          <w:rFonts w:ascii="Times New Roman" w:hAnsi="Times New Roman" w:cs="Times New Roman"/>
          <w:sz w:val="28"/>
          <w:szCs w:val="28"/>
        </w:rPr>
        <w:t>Найдите</w:t>
      </w:r>
      <w:r w:rsidRPr="00A7471F">
        <w:rPr>
          <w:rFonts w:ascii="Times New Roman" w:hAnsi="Times New Roman" w:cs="Times New Roman"/>
          <w:sz w:val="28"/>
          <w:szCs w:val="28"/>
        </w:rPr>
        <w:t xml:space="preserve"> </w:t>
      </w:r>
      <w:r w:rsidRPr="00A7471F">
        <w:rPr>
          <w:rFonts w:ascii="Times New Roman" w:hAnsi="Times New Roman" w:cs="Times New Roman"/>
          <w:sz w:val="28"/>
          <w:szCs w:val="28"/>
        </w:rPr>
        <w:t>чистую землю и выровняйте поверхность; обмажьте алтарную площадку мандалы чистым коровьим навозом и сандаловой пастой, а затем украсьте мандалу разнообразными драгоценными камнями.</w:t>
      </w:r>
    </w:p>
    <w:p w14:paraId="3F4816E3" w14:textId="0A03ADBD" w:rsidR="00A7471F" w:rsidRPr="00A7471F" w:rsidRDefault="00A7471F" w:rsidP="00A7471F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A7471F">
        <w:rPr>
          <w:rFonts w:ascii="Times New Roman" w:hAnsi="Times New Roman" w:cs="Times New Roman"/>
          <w:sz w:val="28"/>
          <w:szCs w:val="28"/>
        </w:rPr>
        <w:t xml:space="preserve">В центре установите образ Татхагаты </w:t>
      </w:r>
      <w:r w:rsidRPr="00A7471F">
        <w:rPr>
          <w:rFonts w:ascii="Times New Roman" w:hAnsi="Times New Roman" w:cs="Times New Roman"/>
          <w:sz w:val="28"/>
          <w:szCs w:val="28"/>
        </w:rPr>
        <w:t>Бхайшаджьягуру</w:t>
      </w:r>
      <w:r w:rsidRPr="00A7471F">
        <w:rPr>
          <w:rFonts w:ascii="Times New Roman" w:hAnsi="Times New Roman" w:cs="Times New Roman"/>
          <w:sz w:val="28"/>
          <w:szCs w:val="28"/>
        </w:rPr>
        <w:t>.</w:t>
      </w:r>
      <w:r w:rsidRPr="00A7471F">
        <w:rPr>
          <w:rFonts w:ascii="Times New Roman" w:hAnsi="Times New Roman" w:cs="Times New Roman"/>
          <w:sz w:val="28"/>
          <w:szCs w:val="28"/>
        </w:rPr>
        <w:t xml:space="preserve"> </w:t>
      </w:r>
      <w:r w:rsidRPr="00A7471F">
        <w:rPr>
          <w:rFonts w:ascii="Times New Roman" w:hAnsi="Times New Roman" w:cs="Times New Roman"/>
          <w:sz w:val="28"/>
          <w:szCs w:val="28"/>
        </w:rPr>
        <w:t xml:space="preserve">Пусть левая рука Татхагаты держит сосуд с лекарствами, известный как «Бесценный </w:t>
      </w:r>
      <w:r w:rsidRPr="00A7471F">
        <w:rPr>
          <w:rFonts w:ascii="Times New Roman" w:hAnsi="Times New Roman" w:cs="Times New Roman"/>
          <w:sz w:val="28"/>
          <w:szCs w:val="28"/>
        </w:rPr>
        <w:t>бриллиант</w:t>
      </w:r>
      <w:r w:rsidRPr="00A7471F">
        <w:rPr>
          <w:rFonts w:ascii="Times New Roman" w:hAnsi="Times New Roman" w:cs="Times New Roman"/>
          <w:sz w:val="28"/>
          <w:szCs w:val="28"/>
        </w:rPr>
        <w:t>», а правая рука образует мудру «Объединения трёх миров».</w:t>
      </w:r>
    </w:p>
    <w:p w14:paraId="2EC5F545" w14:textId="19416A0F" w:rsidR="00A7471F" w:rsidRDefault="00A7471F" w:rsidP="00A7471F">
      <w:pPr>
        <w:ind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A7471F">
        <w:rPr>
          <w:rFonts w:ascii="Times New Roman" w:hAnsi="Times New Roman" w:cs="Times New Roman"/>
          <w:sz w:val="28"/>
          <w:szCs w:val="28"/>
        </w:rPr>
        <w:t>Он облачён в</w:t>
      </w:r>
      <w:r w:rsidRPr="00A7471F">
        <w:rPr>
          <w:rFonts w:ascii="Times New Roman" w:hAnsi="Times New Roman" w:cs="Times New Roman"/>
          <w:sz w:val="28"/>
          <w:szCs w:val="28"/>
        </w:rPr>
        <w:t xml:space="preserve"> </w:t>
      </w:r>
      <w:r w:rsidRPr="00A7471F">
        <w:rPr>
          <w:rFonts w:ascii="Times New Roman" w:hAnsi="Times New Roman" w:cs="Times New Roman"/>
          <w:sz w:val="28"/>
          <w:szCs w:val="28"/>
        </w:rPr>
        <w:t>монашеские одежды</w:t>
      </w:r>
      <w:r w:rsidRPr="00A7471F">
        <w:rPr>
          <w:rFonts w:ascii="Times New Roman" w:hAnsi="Times New Roman" w:cs="Times New Roman"/>
          <w:sz w:val="28"/>
          <w:szCs w:val="28"/>
        </w:rPr>
        <w:t xml:space="preserve"> </w:t>
      </w:r>
      <w:r w:rsidRPr="00A7471F">
        <w:rPr>
          <w:rFonts w:ascii="Times New Roman" w:hAnsi="Times New Roman" w:cs="Times New Roman"/>
          <w:sz w:val="28"/>
          <w:szCs w:val="28"/>
        </w:rPr>
        <w:t>(</w:t>
      </w:r>
      <w:r w:rsidRPr="00A7471F">
        <w:rPr>
          <w:rFonts w:ascii="Times New Roman" w:hAnsi="Times New Roman" w:cs="Times New Roman"/>
          <w:i/>
          <w:iCs/>
          <w:sz w:val="28"/>
          <w:szCs w:val="28"/>
        </w:rPr>
        <w:t>кашья</w:t>
      </w:r>
      <w:r w:rsidRPr="00A7471F">
        <w:rPr>
          <w:rFonts w:ascii="Times New Roman" w:hAnsi="Times New Roman" w:cs="Times New Roman"/>
          <w:sz w:val="28"/>
          <w:szCs w:val="28"/>
        </w:rPr>
        <w:t>) и сидит в позе лотоса.</w:t>
      </w:r>
      <w:r w:rsidRPr="00A7471F">
        <w:rPr>
          <w:rFonts w:ascii="Times New Roman" w:hAnsi="Times New Roman" w:cs="Times New Roman"/>
          <w:sz w:val="28"/>
          <w:szCs w:val="28"/>
        </w:rPr>
        <w:t xml:space="preserve"> </w:t>
      </w:r>
      <w:r w:rsidRPr="00A7471F">
        <w:rPr>
          <w:rFonts w:ascii="Times New Roman" w:hAnsi="Times New Roman" w:cs="Times New Roman"/>
          <w:sz w:val="28"/>
          <w:szCs w:val="28"/>
        </w:rPr>
        <w:t>Вам также следует установить под ним лотосовый пьедестал.</w:t>
      </w:r>
      <w:r w:rsidRPr="00A7471F">
        <w:rPr>
          <w:rFonts w:ascii="Times New Roman" w:hAnsi="Times New Roman" w:cs="Times New Roman"/>
          <w:sz w:val="28"/>
          <w:szCs w:val="28"/>
        </w:rPr>
        <w:t xml:space="preserve"> </w:t>
      </w:r>
      <w:r w:rsidRPr="00A7471F">
        <w:rPr>
          <w:rFonts w:ascii="Times New Roman" w:hAnsi="Times New Roman" w:cs="Times New Roman"/>
          <w:sz w:val="28"/>
          <w:szCs w:val="28"/>
        </w:rPr>
        <w:t>Под пьедесталом установите двенадцать [якшей-]генералов со своими восьмидесятью четырьмя тысячами воинов.</w:t>
      </w:r>
      <w:r w:rsidRPr="00A7471F">
        <w:rPr>
          <w:rFonts w:ascii="Times New Roman" w:hAnsi="Times New Roman" w:cs="Times New Roman"/>
          <w:sz w:val="28"/>
          <w:szCs w:val="28"/>
        </w:rPr>
        <w:t xml:space="preserve"> </w:t>
      </w:r>
      <w:r w:rsidRPr="00A7471F">
        <w:rPr>
          <w:rFonts w:ascii="Times New Roman" w:hAnsi="Times New Roman" w:cs="Times New Roman"/>
          <w:sz w:val="28"/>
          <w:szCs w:val="28"/>
        </w:rPr>
        <w:t>Также установите для каждого из них необходимые лотосовые пьедесталы.</w:t>
      </w:r>
      <w:r w:rsidRPr="00A7471F">
        <w:rPr>
          <w:rFonts w:ascii="Times New Roman" w:hAnsi="Times New Roman" w:cs="Times New Roman"/>
          <w:sz w:val="28"/>
          <w:szCs w:val="28"/>
        </w:rPr>
        <w:t xml:space="preserve"> </w:t>
      </w:r>
      <w:r w:rsidRPr="00A7471F">
        <w:rPr>
          <w:rFonts w:ascii="Times New Roman" w:hAnsi="Times New Roman" w:cs="Times New Roman"/>
          <w:sz w:val="28"/>
          <w:szCs w:val="28"/>
        </w:rPr>
        <w:t>Внутри ауры Будды вы также должны поместить двух бодхисаттв</w:t>
      </w:r>
      <w:r w:rsidRPr="00A7471F">
        <w:rPr>
          <w:rFonts w:ascii="Times New Roman" w:hAnsi="Times New Roman" w:cs="Times New Roman"/>
          <w:sz w:val="28"/>
          <w:szCs w:val="28"/>
        </w:rPr>
        <w:t>:</w:t>
      </w:r>
      <w:r w:rsidRPr="00A7471F">
        <w:rPr>
          <w:rFonts w:ascii="Times New Roman" w:hAnsi="Times New Roman" w:cs="Times New Roman"/>
          <w:sz w:val="28"/>
          <w:szCs w:val="28"/>
        </w:rPr>
        <w:t xml:space="preserve"> </w:t>
      </w:r>
      <w:r w:rsidRPr="00A7471F">
        <w:rPr>
          <w:rFonts w:ascii="Times New Roman" w:hAnsi="Times New Roman" w:cs="Times New Roman"/>
          <w:i/>
          <w:iCs/>
          <w:sz w:val="28"/>
          <w:szCs w:val="28"/>
        </w:rPr>
        <w:t>Сурьяпрабху</w:t>
      </w:r>
      <w:r w:rsidRPr="00A7471F">
        <w:rPr>
          <w:rFonts w:ascii="Times New Roman" w:hAnsi="Times New Roman" w:cs="Times New Roman"/>
          <w:sz w:val="28"/>
          <w:szCs w:val="28"/>
        </w:rPr>
        <w:t xml:space="preserve"> (</w:t>
      </w:r>
      <w:r w:rsidRPr="00A7471F">
        <w:rPr>
          <w:rFonts w:ascii="Times New Roman" w:hAnsi="Times New Roman" w:cs="Times New Roman"/>
          <w:sz w:val="28"/>
          <w:szCs w:val="28"/>
        </w:rPr>
        <w:t>“</w:t>
      </w:r>
      <w:r w:rsidRPr="00A7471F">
        <w:rPr>
          <w:rFonts w:ascii="Times New Roman" w:hAnsi="Times New Roman" w:cs="Times New Roman"/>
          <w:sz w:val="28"/>
          <w:szCs w:val="28"/>
        </w:rPr>
        <w:t>Солнечный блеск</w:t>
      </w:r>
      <w:r w:rsidRPr="00A7471F">
        <w:rPr>
          <w:rFonts w:ascii="Times New Roman" w:hAnsi="Times New Roman" w:cs="Times New Roman"/>
          <w:sz w:val="28"/>
          <w:szCs w:val="28"/>
        </w:rPr>
        <w:t>”</w:t>
      </w:r>
      <w:r w:rsidRPr="00A7471F">
        <w:rPr>
          <w:rFonts w:ascii="Times New Roman" w:hAnsi="Times New Roman" w:cs="Times New Roman"/>
          <w:sz w:val="28"/>
          <w:szCs w:val="28"/>
        </w:rPr>
        <w:t xml:space="preserve">) и </w:t>
      </w:r>
      <w:r w:rsidRPr="00A7471F">
        <w:rPr>
          <w:rFonts w:ascii="Times New Roman" w:hAnsi="Times New Roman" w:cs="Times New Roman"/>
          <w:i/>
          <w:iCs/>
          <w:sz w:val="28"/>
          <w:szCs w:val="28"/>
        </w:rPr>
        <w:t>Чандрапрабху</w:t>
      </w:r>
      <w:r w:rsidRPr="00A7471F">
        <w:rPr>
          <w:rFonts w:ascii="Times New Roman" w:hAnsi="Times New Roman" w:cs="Times New Roman"/>
          <w:sz w:val="28"/>
          <w:szCs w:val="28"/>
        </w:rPr>
        <w:t xml:space="preserve"> (</w:t>
      </w:r>
      <w:r w:rsidRPr="00A7471F">
        <w:rPr>
          <w:rFonts w:ascii="Times New Roman" w:hAnsi="Times New Roman" w:cs="Times New Roman"/>
          <w:sz w:val="28"/>
          <w:szCs w:val="28"/>
        </w:rPr>
        <w:t>“</w:t>
      </w:r>
      <w:r w:rsidRPr="00A7471F">
        <w:rPr>
          <w:rFonts w:ascii="Times New Roman" w:hAnsi="Times New Roman" w:cs="Times New Roman"/>
          <w:sz w:val="28"/>
          <w:szCs w:val="28"/>
        </w:rPr>
        <w:t>Лунный блеск</w:t>
      </w:r>
      <w:r w:rsidRPr="00A7471F">
        <w:rPr>
          <w:rFonts w:ascii="Times New Roman" w:hAnsi="Times New Roman" w:cs="Times New Roman"/>
          <w:sz w:val="28"/>
          <w:szCs w:val="28"/>
        </w:rPr>
        <w:t>”</w:t>
      </w:r>
      <w:r w:rsidRPr="00A7471F">
        <w:rPr>
          <w:rFonts w:ascii="Times New Roman" w:hAnsi="Times New Roman" w:cs="Times New Roman"/>
          <w:sz w:val="28"/>
          <w:szCs w:val="28"/>
        </w:rPr>
        <w:t>).</w:t>
      </w:r>
      <w:r w:rsidRPr="00A7471F">
        <w:rPr>
          <w:rFonts w:ascii="Times New Roman" w:hAnsi="Times New Roman" w:cs="Times New Roman"/>
          <w:sz w:val="28"/>
          <w:szCs w:val="28"/>
        </w:rPr>
        <w:t xml:space="preserve"> </w:t>
      </w:r>
      <w:r w:rsidRPr="00A7471F">
        <w:rPr>
          <w:rFonts w:ascii="Times New Roman" w:hAnsi="Times New Roman" w:cs="Times New Roman"/>
          <w:sz w:val="28"/>
          <w:szCs w:val="28"/>
        </w:rPr>
        <w:t>Таким образом, окружите мандалу</w:t>
      </w:r>
      <w:r w:rsidRPr="00A7471F">
        <w:rPr>
          <w:rFonts w:ascii="Times New Roman" w:hAnsi="Times New Roman" w:cs="Times New Roman"/>
          <w:sz w:val="28"/>
          <w:szCs w:val="28"/>
        </w:rPr>
        <w:t xml:space="preserve"> </w:t>
      </w:r>
      <w:r w:rsidRPr="00A7471F">
        <w:rPr>
          <w:rFonts w:ascii="Times New Roman" w:hAnsi="Times New Roman" w:cs="Times New Roman"/>
          <w:sz w:val="28"/>
          <w:szCs w:val="28"/>
        </w:rPr>
        <w:t>во всех четырёх направлениях</w:t>
      </w:r>
      <w:r w:rsidRPr="00A7471F">
        <w:rPr>
          <w:rFonts w:ascii="Times New Roman" w:hAnsi="Times New Roman" w:cs="Times New Roman"/>
          <w:sz w:val="28"/>
          <w:szCs w:val="28"/>
        </w:rPr>
        <w:t xml:space="preserve"> </w:t>
      </w:r>
      <w:r w:rsidRPr="00A7471F">
        <w:rPr>
          <w:rFonts w:ascii="Times New Roman" w:hAnsi="Times New Roman" w:cs="Times New Roman"/>
          <w:sz w:val="28"/>
          <w:szCs w:val="28"/>
        </w:rPr>
        <w:t>пятью цветами.</w:t>
      </w:r>
      <w:r w:rsidR="00A502DA" w:rsidRPr="00A502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388F96" w14:textId="25735BA6" w:rsidR="00A502DA" w:rsidRPr="00A502DA" w:rsidRDefault="00A502DA" w:rsidP="00A502DA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A502DA">
        <w:rPr>
          <w:rFonts w:ascii="Times New Roman" w:hAnsi="Times New Roman" w:cs="Times New Roman"/>
          <w:sz w:val="28"/>
          <w:szCs w:val="28"/>
        </w:rPr>
        <w:t>Теперь же приблизьтесь к [мандале] и поместите два сосуда с освещённой</w:t>
      </w:r>
      <w:r w:rsidRPr="00A502DA">
        <w:rPr>
          <w:rFonts w:ascii="Times New Roman" w:hAnsi="Times New Roman" w:cs="Times New Roman"/>
          <w:sz w:val="28"/>
          <w:szCs w:val="28"/>
        </w:rPr>
        <w:t xml:space="preserve"> </w:t>
      </w:r>
      <w:r w:rsidRPr="00A502DA">
        <w:rPr>
          <w:rFonts w:ascii="Times New Roman" w:hAnsi="Times New Roman" w:cs="Times New Roman"/>
          <w:sz w:val="28"/>
          <w:szCs w:val="28"/>
        </w:rPr>
        <w:t>водой: один из раковины и один из глины. Когда в</w:t>
      </w:r>
      <w:r w:rsidRPr="00A7471F">
        <w:rPr>
          <w:rFonts w:ascii="Times New Roman" w:hAnsi="Times New Roman" w:cs="Times New Roman"/>
          <w:sz w:val="28"/>
          <w:szCs w:val="28"/>
        </w:rPr>
        <w:t>ы</w:t>
      </w:r>
      <w:r w:rsidRPr="00A502DA">
        <w:rPr>
          <w:rFonts w:ascii="Times New Roman" w:hAnsi="Times New Roman" w:cs="Times New Roman"/>
          <w:sz w:val="28"/>
          <w:szCs w:val="28"/>
        </w:rPr>
        <w:t xml:space="preserve"> пожелаете, вы можете использовать их для подношения даров и поклонения священному</w:t>
      </w:r>
      <w:r w:rsidRPr="00A502DA">
        <w:rPr>
          <w:rFonts w:ascii="Times New Roman" w:hAnsi="Times New Roman" w:cs="Times New Roman"/>
          <w:sz w:val="28"/>
          <w:szCs w:val="28"/>
        </w:rPr>
        <w:t xml:space="preserve"> </w:t>
      </w:r>
      <w:r w:rsidRPr="00A502DA">
        <w:rPr>
          <w:rFonts w:ascii="Times New Roman" w:hAnsi="Times New Roman" w:cs="Times New Roman"/>
          <w:sz w:val="28"/>
          <w:szCs w:val="28"/>
        </w:rPr>
        <w:t>образу. Если вы будете совершать чтение мантр перед образом в течение сорока девяти дней, то на двадцать первый день вы должны установить в четырех углах нарисованной</w:t>
      </w:r>
      <w:r w:rsidRPr="00A502DA">
        <w:rPr>
          <w:rFonts w:ascii="Times New Roman" w:hAnsi="Times New Roman" w:cs="Times New Roman"/>
          <w:sz w:val="28"/>
          <w:szCs w:val="28"/>
        </w:rPr>
        <w:t xml:space="preserve"> </w:t>
      </w:r>
      <w:r w:rsidRPr="00A502DA">
        <w:rPr>
          <w:rFonts w:ascii="Times New Roman" w:hAnsi="Times New Roman" w:cs="Times New Roman"/>
          <w:sz w:val="28"/>
          <w:szCs w:val="28"/>
        </w:rPr>
        <w:t>мандалы защитный сосуд (</w:t>
      </w:r>
      <w:r w:rsidRPr="00A502DA">
        <w:rPr>
          <w:rFonts w:ascii="Times New Roman" w:hAnsi="Times New Roman" w:cs="Times New Roman"/>
          <w:i/>
          <w:iCs/>
          <w:sz w:val="28"/>
          <w:szCs w:val="28"/>
        </w:rPr>
        <w:t>кунбум</w:t>
      </w:r>
      <w:r w:rsidRPr="00A502DA">
        <w:rPr>
          <w:rFonts w:ascii="Times New Roman" w:hAnsi="Times New Roman" w:cs="Times New Roman"/>
          <w:sz w:val="28"/>
          <w:szCs w:val="28"/>
        </w:rPr>
        <w:t>).</w:t>
      </w:r>
    </w:p>
    <w:p w14:paraId="5DE94BAD" w14:textId="5D8C6D9B" w:rsidR="00A502DA" w:rsidRDefault="00A502DA" w:rsidP="00A502DA">
      <w:pPr>
        <w:ind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A502DA">
        <w:rPr>
          <w:rFonts w:ascii="Times New Roman" w:hAnsi="Times New Roman" w:cs="Times New Roman"/>
          <w:sz w:val="28"/>
          <w:szCs w:val="28"/>
        </w:rPr>
        <w:t>Если вы будете продолжать так день и ночь в течение семи дней, произнося мантру сотни, тысячи или десятков тысяч раз, вам будет даровано все, о чем вы пожелаете в сердце своем. Если только вы не лишены искренности, таковым будет результат ритуального метода. Все его блага невозможно описать словами, а остальные его силы не могут быть разъяснены даже за весь период кальпы.</w:t>
      </w:r>
      <w:r w:rsidR="00A12D95" w:rsidRPr="00A12D9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EE19E0" w14:textId="22FEB7BC" w:rsidR="00A12D95" w:rsidRDefault="00A12D95" w:rsidP="00A12D95">
      <w:pPr>
        <w:ind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A12D95">
        <w:rPr>
          <w:rFonts w:ascii="Times New Roman" w:hAnsi="Times New Roman" w:cs="Times New Roman"/>
          <w:sz w:val="28"/>
          <w:szCs w:val="28"/>
        </w:rPr>
        <w:t>Затем он обучил</w:t>
      </w:r>
      <w:r w:rsidRPr="00A12D95">
        <w:rPr>
          <w:rFonts w:ascii="Times New Roman" w:hAnsi="Times New Roman" w:cs="Times New Roman"/>
          <w:sz w:val="28"/>
          <w:szCs w:val="28"/>
        </w:rPr>
        <w:t xml:space="preserve"> </w:t>
      </w:r>
      <w:r w:rsidRPr="00A12D95">
        <w:rPr>
          <w:rFonts w:ascii="Times New Roman" w:hAnsi="Times New Roman" w:cs="Times New Roman"/>
          <w:sz w:val="28"/>
          <w:szCs w:val="28"/>
        </w:rPr>
        <w:t xml:space="preserve">коренной мудре Татхагаты </w:t>
      </w:r>
      <w:r w:rsidRPr="00A12D95">
        <w:rPr>
          <w:rFonts w:ascii="Times New Roman" w:hAnsi="Times New Roman" w:cs="Times New Roman"/>
          <w:sz w:val="28"/>
          <w:szCs w:val="28"/>
        </w:rPr>
        <w:t>Бхайшаджьягуру</w:t>
      </w:r>
      <w:r w:rsidRPr="00A12D95">
        <w:rPr>
          <w:rFonts w:ascii="Times New Roman" w:hAnsi="Times New Roman" w:cs="Times New Roman"/>
          <w:sz w:val="28"/>
          <w:szCs w:val="28"/>
        </w:rPr>
        <w:t>: возьмите левую и правую руки и переплетите восемь пальцев, начиная с указательных, повернув их внутрь так, чтобы они были заключены в ладони. Двигайте большими пальцами взад и вперед, произнося эт</w:t>
      </w:r>
      <w:r w:rsidR="003B674F" w:rsidRPr="00A502DA">
        <w:rPr>
          <w:rFonts w:ascii="Times New Roman" w:hAnsi="Times New Roman" w:cs="Times New Roman"/>
          <w:sz w:val="28"/>
          <w:szCs w:val="28"/>
        </w:rPr>
        <w:t>у</w:t>
      </w:r>
      <w:r w:rsidRPr="00A12D95">
        <w:rPr>
          <w:rFonts w:ascii="Times New Roman" w:hAnsi="Times New Roman" w:cs="Times New Roman"/>
          <w:sz w:val="28"/>
          <w:szCs w:val="28"/>
        </w:rPr>
        <w:t xml:space="preserve"> мантр</w:t>
      </w:r>
      <w:r w:rsidR="003B674F" w:rsidRPr="00A502DA">
        <w:rPr>
          <w:rFonts w:ascii="Times New Roman" w:hAnsi="Times New Roman" w:cs="Times New Roman"/>
          <w:sz w:val="28"/>
          <w:szCs w:val="28"/>
        </w:rPr>
        <w:t>у</w:t>
      </w:r>
      <w:r w:rsidRPr="00A12D9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9D7A899" w14:textId="44044AEE" w:rsidR="00A12D95" w:rsidRPr="005A3E4F" w:rsidRDefault="00A12D95" w:rsidP="00A12D95">
      <w:pPr>
        <w:ind w:firstLine="7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12D95">
        <w:rPr>
          <w:rFonts w:ascii="Times New Roman" w:hAnsi="Times New Roman" w:cs="Times New Roman"/>
          <w:b/>
          <w:bCs/>
          <w:sz w:val="32"/>
          <w:szCs w:val="32"/>
        </w:rPr>
        <w:t xml:space="preserve">oṃ </w:t>
      </w:r>
      <w:r w:rsidR="00981F1B" w:rsidRPr="00A12D95">
        <w:rPr>
          <w:rFonts w:ascii="Times New Roman" w:hAnsi="Times New Roman" w:cs="Times New Roman"/>
          <w:b/>
          <w:bCs/>
          <w:sz w:val="32"/>
          <w:szCs w:val="32"/>
        </w:rPr>
        <w:t>caṇḍagiri</w:t>
      </w:r>
      <w:r w:rsidR="00981F1B" w:rsidRPr="00A12D95">
        <w:rPr>
          <w:rFonts w:ascii="Times New Roman" w:hAnsi="Times New Roman" w:cs="Times New Roman"/>
          <w:sz w:val="32"/>
          <w:szCs w:val="32"/>
          <w:lang w:val="en-US"/>
        </w:rPr>
        <w:t xml:space="preserve"> [</w:t>
      </w:r>
      <w:r w:rsidRPr="005A3E4F">
        <w:rPr>
          <w:rFonts w:ascii="Times New Roman" w:hAnsi="Times New Roman" w:cs="Times New Roman"/>
          <w:sz w:val="32"/>
          <w:szCs w:val="32"/>
        </w:rPr>
        <w:t>4]</w:t>
      </w:r>
      <w:r w:rsidRPr="00A12D95">
        <w:rPr>
          <w:rFonts w:ascii="Times New Roman" w:hAnsi="Times New Roman" w:cs="Times New Roman"/>
          <w:b/>
          <w:bCs/>
          <w:sz w:val="32"/>
          <w:szCs w:val="32"/>
        </w:rPr>
        <w:t xml:space="preserve"> svāhā.</w:t>
      </w:r>
      <w:r w:rsidRPr="005A3E4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74AA8543" w14:textId="4F38F3AA" w:rsidR="00674ED9" w:rsidRDefault="00674ED9" w:rsidP="00674ED9">
      <w:pPr>
        <w:ind w:firstLine="7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56E8A66F" wp14:editId="41F4B68A">
            <wp:extent cx="2042160" cy="2362666"/>
            <wp:effectExtent l="0" t="0" r="0" b="0"/>
            <wp:docPr id="20319504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95045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47916" cy="236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83A5C" w14:textId="7EB4AF00" w:rsidR="00A12D95" w:rsidRDefault="00A12D95" w:rsidP="00A12D95">
      <w:pPr>
        <w:ind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A12D95">
        <w:rPr>
          <w:rFonts w:ascii="Times New Roman" w:hAnsi="Times New Roman" w:cs="Times New Roman"/>
          <w:sz w:val="28"/>
          <w:szCs w:val="28"/>
        </w:rPr>
        <w:t xml:space="preserve">Это называется </w:t>
      </w:r>
      <w:r w:rsidRPr="005A3E4F">
        <w:rPr>
          <w:rFonts w:ascii="Times New Roman" w:hAnsi="Times New Roman" w:cs="Times New Roman"/>
          <w:b/>
          <w:bCs/>
          <w:sz w:val="28"/>
          <w:szCs w:val="28"/>
        </w:rPr>
        <w:t>коренной мудрой</w:t>
      </w:r>
      <w:r w:rsidRPr="00A12D95">
        <w:rPr>
          <w:rFonts w:ascii="Times New Roman" w:hAnsi="Times New Roman" w:cs="Times New Roman"/>
          <w:sz w:val="28"/>
          <w:szCs w:val="28"/>
        </w:rPr>
        <w:t>.</w:t>
      </w:r>
      <w:r w:rsidR="005A3E4F" w:rsidRPr="005A3E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C80C01" w14:textId="77777777" w:rsidR="005A3E4F" w:rsidRDefault="005A3E4F" w:rsidP="00A12D95">
      <w:pPr>
        <w:ind w:firstLine="720"/>
        <w:rPr>
          <w:rFonts w:ascii="Times New Roman" w:hAnsi="Times New Roman" w:cs="Times New Roman"/>
          <w:sz w:val="28"/>
          <w:szCs w:val="28"/>
          <w:lang w:val="en-US"/>
        </w:rPr>
      </w:pPr>
    </w:p>
    <w:p w14:paraId="291D7349" w14:textId="70C61AA6" w:rsidR="005A3E4F" w:rsidRPr="005A3E4F" w:rsidRDefault="005A3E4F" w:rsidP="005A3E4F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5A3E4F">
        <w:rPr>
          <w:rFonts w:ascii="Times New Roman" w:hAnsi="Times New Roman" w:cs="Times New Roman"/>
          <w:sz w:val="28"/>
          <w:szCs w:val="28"/>
        </w:rPr>
        <w:t>Затем он показал</w:t>
      </w:r>
      <w:r w:rsidRPr="005A3E4F">
        <w:rPr>
          <w:rFonts w:ascii="Times New Roman" w:hAnsi="Times New Roman" w:cs="Times New Roman"/>
          <w:sz w:val="28"/>
          <w:szCs w:val="28"/>
        </w:rPr>
        <w:t xml:space="preserve"> </w:t>
      </w:r>
      <w:r w:rsidRPr="005A3E4F">
        <w:rPr>
          <w:rFonts w:ascii="Times New Roman" w:hAnsi="Times New Roman" w:cs="Times New Roman"/>
          <w:sz w:val="28"/>
          <w:szCs w:val="28"/>
        </w:rPr>
        <w:t xml:space="preserve">мудру для освящения воды: взяв сосуд обеими руками, поднесите его к макушке своей головы и произнесите </w:t>
      </w:r>
      <w:r w:rsidR="003B674F" w:rsidRPr="00A12D95">
        <w:rPr>
          <w:rFonts w:ascii="Times New Roman" w:hAnsi="Times New Roman" w:cs="Times New Roman"/>
          <w:sz w:val="28"/>
          <w:szCs w:val="28"/>
        </w:rPr>
        <w:t>эт</w:t>
      </w:r>
      <w:r w:rsidR="003B674F" w:rsidRPr="00A502DA">
        <w:rPr>
          <w:rFonts w:ascii="Times New Roman" w:hAnsi="Times New Roman" w:cs="Times New Roman"/>
          <w:sz w:val="28"/>
          <w:szCs w:val="28"/>
        </w:rPr>
        <w:t>у</w:t>
      </w:r>
      <w:r w:rsidR="003B674F" w:rsidRPr="00A12D95">
        <w:rPr>
          <w:rFonts w:ascii="Times New Roman" w:hAnsi="Times New Roman" w:cs="Times New Roman"/>
          <w:sz w:val="28"/>
          <w:szCs w:val="28"/>
        </w:rPr>
        <w:t xml:space="preserve"> </w:t>
      </w:r>
      <w:r w:rsidRPr="005A3E4F">
        <w:rPr>
          <w:rFonts w:ascii="Times New Roman" w:hAnsi="Times New Roman" w:cs="Times New Roman"/>
          <w:sz w:val="28"/>
          <w:szCs w:val="28"/>
        </w:rPr>
        <w:t>мантру:</w:t>
      </w:r>
    </w:p>
    <w:p w14:paraId="69DC813F" w14:textId="5A3997B4" w:rsidR="005A3E4F" w:rsidRPr="005A3E4F" w:rsidRDefault="005A3E4F" w:rsidP="005A3E4F">
      <w:pPr>
        <w:ind w:firstLine="720"/>
        <w:rPr>
          <w:rFonts w:ascii="Times New Roman" w:hAnsi="Times New Roman" w:cs="Times New Roman"/>
          <w:b/>
          <w:bCs/>
          <w:sz w:val="32"/>
          <w:szCs w:val="32"/>
        </w:rPr>
      </w:pPr>
      <w:r w:rsidRPr="005A3E4F">
        <w:rPr>
          <w:rFonts w:ascii="Times New Roman" w:hAnsi="Times New Roman" w:cs="Times New Roman"/>
          <w:b/>
          <w:bCs/>
          <w:sz w:val="32"/>
          <w:szCs w:val="32"/>
        </w:rPr>
        <w:t>namaḥ samantabuddhānāṃ, gaganasamāsama svāhā.</w:t>
      </w:r>
    </w:p>
    <w:p w14:paraId="486983D7" w14:textId="77777777" w:rsidR="005A3E4F" w:rsidRDefault="005A3E4F" w:rsidP="005A3E4F">
      <w:pPr>
        <w:ind w:firstLine="720"/>
        <w:rPr>
          <w:rFonts w:ascii="Times New Roman" w:hAnsi="Times New Roman" w:cs="Times New Roman"/>
          <w:sz w:val="28"/>
          <w:szCs w:val="28"/>
          <w:lang w:val="en-US"/>
        </w:rPr>
      </w:pPr>
    </w:p>
    <w:p w14:paraId="4B5743E6" w14:textId="3035A355" w:rsidR="005A3E4F" w:rsidRPr="005A3E4F" w:rsidRDefault="005A3E4F" w:rsidP="005A3E4F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5A3E4F">
        <w:rPr>
          <w:rFonts w:ascii="Times New Roman" w:hAnsi="Times New Roman" w:cs="Times New Roman"/>
          <w:sz w:val="28"/>
          <w:szCs w:val="28"/>
        </w:rPr>
        <w:t xml:space="preserve">Затем следует мантра и мудра лотосового </w:t>
      </w:r>
      <w:r w:rsidR="00551FF3" w:rsidRPr="00551FF3">
        <w:rPr>
          <w:rFonts w:ascii="Times New Roman" w:hAnsi="Times New Roman" w:cs="Times New Roman"/>
          <w:sz w:val="28"/>
          <w:szCs w:val="28"/>
        </w:rPr>
        <w:t>трона</w:t>
      </w:r>
      <w:r w:rsidR="00551FF3" w:rsidRPr="00551FF3">
        <w:rPr>
          <w:rFonts w:ascii="Times New Roman" w:hAnsi="Times New Roman" w:cs="Times New Roman"/>
          <w:sz w:val="28"/>
          <w:szCs w:val="28"/>
        </w:rPr>
        <w:t xml:space="preserve"> </w:t>
      </w:r>
      <w:r w:rsidRPr="005A3E4F">
        <w:rPr>
          <w:rFonts w:ascii="Times New Roman" w:hAnsi="Times New Roman" w:cs="Times New Roman"/>
          <w:sz w:val="28"/>
          <w:szCs w:val="28"/>
        </w:rPr>
        <w:t>(см. ниже).</w:t>
      </w:r>
    </w:p>
    <w:p w14:paraId="14CF68C7" w14:textId="77777777" w:rsidR="00BE2F90" w:rsidRDefault="00551FF3" w:rsidP="00551FF3">
      <w:pPr>
        <w:ind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551FF3">
        <w:rPr>
          <w:rFonts w:ascii="Times New Roman" w:hAnsi="Times New Roman" w:cs="Times New Roman"/>
          <w:sz w:val="28"/>
          <w:szCs w:val="28"/>
        </w:rPr>
        <w:t xml:space="preserve">Затем он </w:t>
      </w:r>
      <w:r w:rsidRPr="005A3E4F">
        <w:rPr>
          <w:rFonts w:ascii="Times New Roman" w:hAnsi="Times New Roman" w:cs="Times New Roman"/>
          <w:sz w:val="28"/>
          <w:szCs w:val="28"/>
        </w:rPr>
        <w:t xml:space="preserve">показал </w:t>
      </w:r>
      <w:r w:rsidRPr="003B674F">
        <w:rPr>
          <w:rFonts w:ascii="Times New Roman" w:hAnsi="Times New Roman" w:cs="Times New Roman"/>
          <w:b/>
          <w:bCs/>
          <w:sz w:val="28"/>
          <w:szCs w:val="28"/>
        </w:rPr>
        <w:t>мудру для умащения [мандалы] ароматом</w:t>
      </w:r>
      <w:r w:rsidRPr="00551FF3">
        <w:rPr>
          <w:rFonts w:ascii="Times New Roman" w:hAnsi="Times New Roman" w:cs="Times New Roman"/>
          <w:sz w:val="28"/>
          <w:szCs w:val="28"/>
        </w:rPr>
        <w:t xml:space="preserve">: сложив ладони обеих рук, соприкосни оба указательных пальца и большие пальцы, словно собираешься </w:t>
      </w:r>
      <w:r w:rsidR="00BE2F90" w:rsidRPr="00BE2F90">
        <w:rPr>
          <w:rFonts w:ascii="Times New Roman" w:hAnsi="Times New Roman" w:cs="Times New Roman"/>
          <w:sz w:val="28"/>
          <w:szCs w:val="28"/>
        </w:rPr>
        <w:t>щёлкнуть</w:t>
      </w:r>
      <w:r w:rsidRPr="00551FF3">
        <w:rPr>
          <w:rFonts w:ascii="Times New Roman" w:hAnsi="Times New Roman" w:cs="Times New Roman"/>
          <w:sz w:val="28"/>
          <w:szCs w:val="28"/>
        </w:rPr>
        <w:t>.</w:t>
      </w:r>
      <w:r w:rsidRPr="00551F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4BA11B" w14:textId="78D3667C" w:rsidR="00BE2F90" w:rsidRDefault="00BE2F90" w:rsidP="00BE2F90">
      <w:pPr>
        <w:ind w:firstLine="7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610FA306" wp14:editId="2FEE0050">
            <wp:extent cx="3314700" cy="2209800"/>
            <wp:effectExtent l="0" t="0" r="0" b="0"/>
            <wp:docPr id="2698090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2300C" w14:textId="77777777" w:rsidR="00BE2F90" w:rsidRDefault="00BE2F90" w:rsidP="00551FF3">
      <w:pPr>
        <w:ind w:firstLine="720"/>
        <w:rPr>
          <w:rFonts w:ascii="Times New Roman" w:hAnsi="Times New Roman" w:cs="Times New Roman"/>
          <w:sz w:val="28"/>
          <w:szCs w:val="28"/>
          <w:lang w:val="en-US"/>
        </w:rPr>
      </w:pPr>
    </w:p>
    <w:p w14:paraId="26635CF8" w14:textId="457072D5" w:rsidR="00551FF3" w:rsidRPr="00551FF3" w:rsidRDefault="00551FF3" w:rsidP="00551FF3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551FF3">
        <w:rPr>
          <w:rFonts w:ascii="Times New Roman" w:hAnsi="Times New Roman" w:cs="Times New Roman"/>
          <w:sz w:val="28"/>
          <w:szCs w:val="28"/>
        </w:rPr>
        <w:lastRenderedPageBreak/>
        <w:t xml:space="preserve">Повторяй </w:t>
      </w:r>
      <w:r w:rsidR="003B674F" w:rsidRPr="00A12D95">
        <w:rPr>
          <w:rFonts w:ascii="Times New Roman" w:hAnsi="Times New Roman" w:cs="Times New Roman"/>
          <w:sz w:val="28"/>
          <w:szCs w:val="28"/>
        </w:rPr>
        <w:t>эт</w:t>
      </w:r>
      <w:r w:rsidR="003B674F" w:rsidRPr="00A502DA">
        <w:rPr>
          <w:rFonts w:ascii="Times New Roman" w:hAnsi="Times New Roman" w:cs="Times New Roman"/>
          <w:sz w:val="28"/>
          <w:szCs w:val="28"/>
        </w:rPr>
        <w:t>у</w:t>
      </w:r>
      <w:r w:rsidR="003B674F" w:rsidRPr="00A12D95">
        <w:rPr>
          <w:rFonts w:ascii="Times New Roman" w:hAnsi="Times New Roman" w:cs="Times New Roman"/>
          <w:sz w:val="28"/>
          <w:szCs w:val="28"/>
        </w:rPr>
        <w:t xml:space="preserve"> </w:t>
      </w:r>
      <w:r w:rsidRPr="00551FF3">
        <w:rPr>
          <w:rFonts w:ascii="Times New Roman" w:hAnsi="Times New Roman" w:cs="Times New Roman"/>
          <w:sz w:val="28"/>
          <w:szCs w:val="28"/>
        </w:rPr>
        <w:t xml:space="preserve">мантру: </w:t>
      </w:r>
    </w:p>
    <w:p w14:paraId="3694849B" w14:textId="69ADD5FD" w:rsidR="00967851" w:rsidRPr="00BE2F90" w:rsidRDefault="00967851" w:rsidP="00551FF3">
      <w:pPr>
        <w:ind w:firstLine="720"/>
        <w:rPr>
          <w:rFonts w:ascii="Times New Roman" w:hAnsi="Times New Roman" w:cs="Times New Roman"/>
          <w:b/>
          <w:bCs/>
          <w:sz w:val="32"/>
          <w:szCs w:val="32"/>
        </w:rPr>
      </w:pPr>
      <w:r w:rsidRPr="00967851">
        <w:rPr>
          <w:rFonts w:ascii="Times New Roman" w:hAnsi="Times New Roman" w:cs="Times New Roman"/>
          <w:b/>
          <w:bCs/>
          <w:sz w:val="32"/>
          <w:szCs w:val="32"/>
        </w:rPr>
        <w:t>namaḥ samantabuddhānāṃ, gandhokalāya svāhā</w:t>
      </w:r>
    </w:p>
    <w:p w14:paraId="76A594D9" w14:textId="77777777" w:rsidR="00EB11DE" w:rsidRDefault="00EB11DE" w:rsidP="00551FF3">
      <w:pPr>
        <w:ind w:firstLine="720"/>
        <w:rPr>
          <w:rFonts w:ascii="Times New Roman" w:hAnsi="Times New Roman" w:cs="Times New Roman"/>
          <w:sz w:val="28"/>
          <w:szCs w:val="28"/>
          <w:lang w:val="en-US"/>
        </w:rPr>
      </w:pPr>
    </w:p>
    <w:p w14:paraId="23F04EE1" w14:textId="4C97CD23" w:rsidR="00F76C68" w:rsidRPr="00EB11DE" w:rsidRDefault="00551FF3" w:rsidP="00551FF3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551FF3">
        <w:rPr>
          <w:rFonts w:ascii="Times New Roman" w:hAnsi="Times New Roman" w:cs="Times New Roman"/>
          <w:sz w:val="28"/>
          <w:szCs w:val="28"/>
        </w:rPr>
        <w:t xml:space="preserve">Затем он </w:t>
      </w:r>
      <w:r w:rsidRPr="005A3E4F">
        <w:rPr>
          <w:rFonts w:ascii="Times New Roman" w:hAnsi="Times New Roman" w:cs="Times New Roman"/>
          <w:sz w:val="28"/>
          <w:szCs w:val="28"/>
        </w:rPr>
        <w:t xml:space="preserve">показал </w:t>
      </w:r>
      <w:r w:rsidRPr="003B674F">
        <w:rPr>
          <w:rFonts w:ascii="Times New Roman" w:hAnsi="Times New Roman" w:cs="Times New Roman"/>
          <w:b/>
          <w:bCs/>
          <w:sz w:val="28"/>
          <w:szCs w:val="28"/>
        </w:rPr>
        <w:t>цветочную мудру</w:t>
      </w:r>
      <w:r w:rsidRPr="00551FF3">
        <w:rPr>
          <w:rFonts w:ascii="Times New Roman" w:hAnsi="Times New Roman" w:cs="Times New Roman"/>
          <w:sz w:val="28"/>
          <w:szCs w:val="28"/>
        </w:rPr>
        <w:t>: сложив ладони обеих рук, слегка разведи кончики пальцев.</w:t>
      </w:r>
      <w:r w:rsidRPr="00551F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6A31E2" w14:textId="6795802A" w:rsidR="00F76C68" w:rsidRDefault="00F76C68" w:rsidP="00F76C68">
      <w:pPr>
        <w:ind w:firstLine="7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14:ligatures w14:val="standardContextual"/>
        </w:rPr>
        <w:drawing>
          <wp:inline distT="0" distB="0" distL="0" distR="0" wp14:anchorId="6D62AB17" wp14:editId="5BE0728F">
            <wp:extent cx="1600056" cy="2068365"/>
            <wp:effectExtent l="0" t="0" r="635" b="8255"/>
            <wp:docPr id="11330001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00015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08462" cy="2079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92744" w14:textId="550ED0B9" w:rsidR="00551FF3" w:rsidRPr="00551FF3" w:rsidRDefault="00551FF3" w:rsidP="00551FF3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551FF3">
        <w:rPr>
          <w:rFonts w:ascii="Times New Roman" w:hAnsi="Times New Roman" w:cs="Times New Roman"/>
          <w:sz w:val="28"/>
          <w:szCs w:val="28"/>
        </w:rPr>
        <w:t xml:space="preserve">Повторяй </w:t>
      </w:r>
      <w:r w:rsidR="003B674F" w:rsidRPr="00A12D95">
        <w:rPr>
          <w:rFonts w:ascii="Times New Roman" w:hAnsi="Times New Roman" w:cs="Times New Roman"/>
          <w:sz w:val="28"/>
          <w:szCs w:val="28"/>
        </w:rPr>
        <w:t>эт</w:t>
      </w:r>
      <w:r w:rsidR="003B674F" w:rsidRPr="00A502DA">
        <w:rPr>
          <w:rFonts w:ascii="Times New Roman" w:hAnsi="Times New Roman" w:cs="Times New Roman"/>
          <w:sz w:val="28"/>
          <w:szCs w:val="28"/>
        </w:rPr>
        <w:t>у</w:t>
      </w:r>
      <w:r w:rsidR="003B674F" w:rsidRPr="00A12D95">
        <w:rPr>
          <w:rFonts w:ascii="Times New Roman" w:hAnsi="Times New Roman" w:cs="Times New Roman"/>
          <w:sz w:val="28"/>
          <w:szCs w:val="28"/>
        </w:rPr>
        <w:t xml:space="preserve"> </w:t>
      </w:r>
      <w:r w:rsidRPr="00551FF3">
        <w:rPr>
          <w:rFonts w:ascii="Times New Roman" w:hAnsi="Times New Roman" w:cs="Times New Roman"/>
          <w:sz w:val="28"/>
          <w:szCs w:val="28"/>
        </w:rPr>
        <w:t xml:space="preserve">мантру: </w:t>
      </w:r>
    </w:p>
    <w:p w14:paraId="5F4ECC61" w14:textId="2D14CA72" w:rsidR="00967851" w:rsidRPr="00967851" w:rsidRDefault="00967851" w:rsidP="00551FF3">
      <w:pPr>
        <w:ind w:firstLine="720"/>
        <w:rPr>
          <w:rFonts w:ascii="Times New Roman" w:hAnsi="Times New Roman" w:cs="Times New Roman"/>
          <w:b/>
          <w:bCs/>
          <w:sz w:val="32"/>
          <w:szCs w:val="32"/>
        </w:rPr>
      </w:pPr>
      <w:r w:rsidRPr="00967851">
        <w:rPr>
          <w:rFonts w:ascii="Times New Roman" w:hAnsi="Times New Roman" w:cs="Times New Roman"/>
          <w:b/>
          <w:bCs/>
          <w:sz w:val="32"/>
          <w:szCs w:val="32"/>
        </w:rPr>
        <w:t>namaḥ samantabuddhānāṃ, ??? svāhā.</w:t>
      </w:r>
    </w:p>
    <w:p w14:paraId="3E2DD90D" w14:textId="551518C4" w:rsidR="00967851" w:rsidRPr="00967851" w:rsidRDefault="00967851" w:rsidP="00551FF3">
      <w:pPr>
        <w:ind w:firstLine="720"/>
        <w:rPr>
          <w:rFonts w:ascii="Times New Roman" w:hAnsi="Times New Roman" w:cs="Times New Roman"/>
          <w:sz w:val="32"/>
          <w:szCs w:val="32"/>
        </w:rPr>
      </w:pPr>
      <w:r w:rsidRPr="00967851">
        <w:rPr>
          <w:rFonts w:ascii="Times New Roman" w:hAnsi="Times New Roman" w:cs="Times New Roman"/>
          <w:sz w:val="32"/>
          <w:szCs w:val="32"/>
        </w:rPr>
        <w:t>(</w:t>
      </w:r>
      <w:r w:rsidRPr="00967851">
        <w:rPr>
          <w:rFonts w:ascii="Times New Roman" w:hAnsi="Times New Roman" w:cs="Times New Roman"/>
          <w:sz w:val="28"/>
          <w:szCs w:val="28"/>
        </w:rPr>
        <w:t>НАМАИ САМАНДУОМЕЙТУОНАНМЕ</w:t>
      </w:r>
      <w:r w:rsidRPr="00967851">
        <w:rPr>
          <w:rFonts w:ascii="Times New Roman" w:hAnsi="Times New Roman" w:cs="Times New Roman"/>
          <w:b/>
          <w:bCs/>
          <w:sz w:val="28"/>
          <w:szCs w:val="28"/>
        </w:rPr>
        <w:t>ШЭХУА</w:t>
      </w:r>
      <w:r w:rsidRPr="00967851">
        <w:rPr>
          <w:rFonts w:ascii="Times New Roman" w:hAnsi="Times New Roman" w:cs="Times New Roman"/>
          <w:sz w:val="28"/>
          <w:szCs w:val="28"/>
        </w:rPr>
        <w:t xml:space="preserve"> СВАХА</w:t>
      </w:r>
      <w:r w:rsidRPr="00967851">
        <w:rPr>
          <w:rFonts w:ascii="Times New Roman" w:hAnsi="Times New Roman" w:cs="Times New Roman"/>
          <w:sz w:val="32"/>
          <w:szCs w:val="32"/>
        </w:rPr>
        <w:t>)</w:t>
      </w:r>
    </w:p>
    <w:p w14:paraId="0D55DEB5" w14:textId="77777777" w:rsidR="00EB11DE" w:rsidRDefault="00EB11DE" w:rsidP="00551FF3">
      <w:pPr>
        <w:ind w:firstLine="720"/>
        <w:rPr>
          <w:rFonts w:ascii="Times New Roman" w:hAnsi="Times New Roman" w:cs="Times New Roman"/>
          <w:sz w:val="28"/>
          <w:szCs w:val="28"/>
          <w:lang w:val="en-US"/>
        </w:rPr>
      </w:pPr>
    </w:p>
    <w:p w14:paraId="7D262C0B" w14:textId="494C4091" w:rsidR="00BE2F90" w:rsidRPr="00EB11DE" w:rsidRDefault="00551FF3" w:rsidP="00551FF3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551FF3">
        <w:rPr>
          <w:rFonts w:ascii="Times New Roman" w:hAnsi="Times New Roman" w:cs="Times New Roman"/>
          <w:sz w:val="28"/>
          <w:szCs w:val="28"/>
        </w:rPr>
        <w:t xml:space="preserve">Затем он </w:t>
      </w:r>
      <w:r w:rsidRPr="005A3E4F">
        <w:rPr>
          <w:rFonts w:ascii="Times New Roman" w:hAnsi="Times New Roman" w:cs="Times New Roman"/>
          <w:sz w:val="28"/>
          <w:szCs w:val="28"/>
        </w:rPr>
        <w:t xml:space="preserve">показал </w:t>
      </w:r>
      <w:r w:rsidRPr="003B674F">
        <w:rPr>
          <w:rFonts w:ascii="Times New Roman" w:hAnsi="Times New Roman" w:cs="Times New Roman"/>
          <w:b/>
          <w:bCs/>
          <w:sz w:val="28"/>
          <w:szCs w:val="28"/>
        </w:rPr>
        <w:t>мудру для подношения благовоний</w:t>
      </w:r>
      <w:r w:rsidRPr="00551FF3">
        <w:rPr>
          <w:rFonts w:ascii="Times New Roman" w:hAnsi="Times New Roman" w:cs="Times New Roman"/>
          <w:sz w:val="28"/>
          <w:szCs w:val="28"/>
        </w:rPr>
        <w:t>: сложив ладони обеих рук, резко подними их вверх.</w:t>
      </w:r>
      <w:r w:rsidRPr="00551F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0A22DB" w14:textId="5E7425C8" w:rsidR="00BE2F90" w:rsidRDefault="00EB11DE" w:rsidP="00BE2F90">
      <w:pPr>
        <w:ind w:firstLine="7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14:ligatures w14:val="standardContextual"/>
        </w:rPr>
        <w:drawing>
          <wp:inline distT="0" distB="0" distL="0" distR="0" wp14:anchorId="28DA4A17" wp14:editId="174815FC">
            <wp:extent cx="1631950" cy="1679598"/>
            <wp:effectExtent l="0" t="0" r="6350" b="0"/>
            <wp:docPr id="6155714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57146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36388" cy="168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0D8E7" w14:textId="4E52AED6" w:rsidR="00551FF3" w:rsidRDefault="00551FF3" w:rsidP="00551FF3">
      <w:pPr>
        <w:ind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551FF3">
        <w:rPr>
          <w:rFonts w:ascii="Times New Roman" w:hAnsi="Times New Roman" w:cs="Times New Roman"/>
          <w:sz w:val="28"/>
          <w:szCs w:val="28"/>
        </w:rPr>
        <w:t xml:space="preserve">Повторяй </w:t>
      </w:r>
      <w:r w:rsidR="003B674F" w:rsidRPr="00A12D95">
        <w:rPr>
          <w:rFonts w:ascii="Times New Roman" w:hAnsi="Times New Roman" w:cs="Times New Roman"/>
          <w:sz w:val="28"/>
          <w:szCs w:val="28"/>
        </w:rPr>
        <w:t>эт</w:t>
      </w:r>
      <w:r w:rsidR="003B674F" w:rsidRPr="00A502DA">
        <w:rPr>
          <w:rFonts w:ascii="Times New Roman" w:hAnsi="Times New Roman" w:cs="Times New Roman"/>
          <w:sz w:val="28"/>
          <w:szCs w:val="28"/>
        </w:rPr>
        <w:t>у</w:t>
      </w:r>
      <w:r w:rsidR="003B674F" w:rsidRPr="00A12D95">
        <w:rPr>
          <w:rFonts w:ascii="Times New Roman" w:hAnsi="Times New Roman" w:cs="Times New Roman"/>
          <w:sz w:val="28"/>
          <w:szCs w:val="28"/>
        </w:rPr>
        <w:t xml:space="preserve"> </w:t>
      </w:r>
      <w:r w:rsidRPr="00551FF3">
        <w:rPr>
          <w:rFonts w:ascii="Times New Roman" w:hAnsi="Times New Roman" w:cs="Times New Roman"/>
          <w:sz w:val="28"/>
          <w:szCs w:val="28"/>
        </w:rPr>
        <w:t xml:space="preserve">мантру: </w:t>
      </w:r>
    </w:p>
    <w:p w14:paraId="5F33ECA6" w14:textId="0D6B87D3" w:rsidR="00967851" w:rsidRPr="00967851" w:rsidRDefault="00967851" w:rsidP="00551FF3">
      <w:pPr>
        <w:ind w:firstLine="720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967851">
        <w:rPr>
          <w:rFonts w:ascii="Times New Roman" w:hAnsi="Times New Roman" w:cs="Times New Roman"/>
          <w:b/>
          <w:bCs/>
          <w:sz w:val="32"/>
          <w:szCs w:val="32"/>
          <w:lang w:val="en-US"/>
        </w:rPr>
        <w:t>oṃ namo gala gala maṇḍaviṣaye śi?ni svāhā.</w:t>
      </w:r>
    </w:p>
    <w:p w14:paraId="0BC180DD" w14:textId="213A1943" w:rsidR="00967851" w:rsidRPr="00967851" w:rsidRDefault="00967851" w:rsidP="00967851">
      <w:pPr>
        <w:rPr>
          <w:rFonts w:ascii="Times New Roman" w:hAnsi="Times New Roman" w:cs="Times New Roman"/>
          <w:sz w:val="28"/>
          <w:szCs w:val="28"/>
        </w:rPr>
      </w:pPr>
      <w:r w:rsidRPr="00967851">
        <w:rPr>
          <w:rFonts w:ascii="Times New Roman" w:hAnsi="Times New Roman" w:cs="Times New Roman"/>
          <w:sz w:val="28"/>
          <w:szCs w:val="28"/>
        </w:rPr>
        <w:lastRenderedPageBreak/>
        <w:t>(</w:t>
      </w:r>
      <w:r w:rsidRPr="00967851">
        <w:rPr>
          <w:rFonts w:ascii="Times New Roman" w:hAnsi="Times New Roman" w:cs="Times New Roman"/>
          <w:sz w:val="28"/>
          <w:szCs w:val="28"/>
        </w:rPr>
        <w:t>ОМ НАМО ЙИ-ЛО-ЙИ-ЛО-МАННА-ВЕЙ-ЙИ-ШИ-</w:t>
      </w:r>
      <w:r w:rsidRPr="003B674F">
        <w:rPr>
          <w:rFonts w:ascii="Times New Roman" w:hAnsi="Times New Roman" w:cs="Times New Roman"/>
          <w:b/>
          <w:bCs/>
          <w:sz w:val="28"/>
          <w:szCs w:val="28"/>
        </w:rPr>
        <w:t>БИНГЖУ</w:t>
      </w:r>
      <w:r w:rsidRPr="00967851">
        <w:rPr>
          <w:rFonts w:ascii="Times New Roman" w:hAnsi="Times New Roman" w:cs="Times New Roman"/>
          <w:sz w:val="28"/>
          <w:szCs w:val="28"/>
        </w:rPr>
        <w:t xml:space="preserve"> СВАХА</w:t>
      </w:r>
      <w:r w:rsidRPr="00967851">
        <w:rPr>
          <w:rFonts w:ascii="Times New Roman" w:hAnsi="Times New Roman" w:cs="Times New Roman"/>
          <w:sz w:val="28"/>
          <w:szCs w:val="28"/>
        </w:rPr>
        <w:t>)</w:t>
      </w:r>
    </w:p>
    <w:p w14:paraId="07E3685D" w14:textId="77777777" w:rsidR="00967851" w:rsidRPr="00967851" w:rsidRDefault="00967851" w:rsidP="00551FF3">
      <w:pPr>
        <w:ind w:firstLine="720"/>
        <w:rPr>
          <w:rFonts w:ascii="Times New Roman" w:hAnsi="Times New Roman" w:cs="Times New Roman"/>
          <w:sz w:val="28"/>
          <w:szCs w:val="28"/>
        </w:rPr>
      </w:pPr>
    </w:p>
    <w:p w14:paraId="68423D5E" w14:textId="77777777" w:rsidR="00DE2501" w:rsidRDefault="00967851" w:rsidP="00967851">
      <w:pPr>
        <w:ind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967851">
        <w:rPr>
          <w:rFonts w:ascii="Times New Roman" w:hAnsi="Times New Roman" w:cs="Times New Roman"/>
          <w:sz w:val="28"/>
          <w:szCs w:val="28"/>
        </w:rPr>
        <w:t xml:space="preserve">Затем он показал </w:t>
      </w:r>
      <w:r w:rsidRPr="003B674F">
        <w:rPr>
          <w:rFonts w:ascii="Times New Roman" w:hAnsi="Times New Roman" w:cs="Times New Roman"/>
          <w:b/>
          <w:bCs/>
          <w:sz w:val="28"/>
          <w:szCs w:val="28"/>
        </w:rPr>
        <w:t>мудру лотосового трона</w:t>
      </w:r>
      <w:r w:rsidRPr="00967851">
        <w:rPr>
          <w:rFonts w:ascii="Times New Roman" w:hAnsi="Times New Roman" w:cs="Times New Roman"/>
          <w:sz w:val="28"/>
          <w:szCs w:val="28"/>
        </w:rPr>
        <w:t>: положив две ладони тыльной стороной друг к другу, поддержи левую запястьем правой руки.</w:t>
      </w:r>
      <w:r w:rsidRPr="0096785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CEC8D1" w14:textId="1D90A7C2" w:rsidR="00DE2501" w:rsidRDefault="00DE2501" w:rsidP="00DE2501">
      <w:pPr>
        <w:ind w:firstLine="7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4944ECFE" wp14:editId="19B36884">
            <wp:extent cx="3154680" cy="2104468"/>
            <wp:effectExtent l="0" t="0" r="7620" b="0"/>
            <wp:docPr id="15844194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330" cy="2108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6A36B" w14:textId="4922DEEB" w:rsidR="00967851" w:rsidRDefault="00967851" w:rsidP="00967851">
      <w:pPr>
        <w:ind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967851">
        <w:rPr>
          <w:rFonts w:ascii="Times New Roman" w:hAnsi="Times New Roman" w:cs="Times New Roman"/>
          <w:sz w:val="28"/>
          <w:szCs w:val="28"/>
        </w:rPr>
        <w:t xml:space="preserve">Повторяй </w:t>
      </w:r>
      <w:r w:rsidR="003B674F" w:rsidRPr="00A12D95">
        <w:rPr>
          <w:rFonts w:ascii="Times New Roman" w:hAnsi="Times New Roman" w:cs="Times New Roman"/>
          <w:sz w:val="28"/>
          <w:szCs w:val="28"/>
        </w:rPr>
        <w:t>эт</w:t>
      </w:r>
      <w:r w:rsidR="003B674F" w:rsidRPr="00A502DA">
        <w:rPr>
          <w:rFonts w:ascii="Times New Roman" w:hAnsi="Times New Roman" w:cs="Times New Roman"/>
          <w:sz w:val="28"/>
          <w:szCs w:val="28"/>
        </w:rPr>
        <w:t>у</w:t>
      </w:r>
      <w:r w:rsidR="003B674F" w:rsidRPr="00A12D95">
        <w:rPr>
          <w:rFonts w:ascii="Times New Roman" w:hAnsi="Times New Roman" w:cs="Times New Roman"/>
          <w:sz w:val="28"/>
          <w:szCs w:val="28"/>
        </w:rPr>
        <w:t xml:space="preserve"> </w:t>
      </w:r>
      <w:r w:rsidRPr="00967851">
        <w:rPr>
          <w:rFonts w:ascii="Times New Roman" w:hAnsi="Times New Roman" w:cs="Times New Roman"/>
          <w:sz w:val="28"/>
          <w:szCs w:val="28"/>
        </w:rPr>
        <w:t xml:space="preserve">мантру: </w:t>
      </w:r>
    </w:p>
    <w:p w14:paraId="25D28115" w14:textId="310CE429" w:rsidR="003B674F" w:rsidRPr="003B674F" w:rsidRDefault="003B674F" w:rsidP="00967851">
      <w:pPr>
        <w:ind w:firstLine="720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3B674F">
        <w:rPr>
          <w:rFonts w:ascii="Times New Roman" w:hAnsi="Times New Roman" w:cs="Times New Roman"/>
          <w:b/>
          <w:bCs/>
          <w:sz w:val="32"/>
          <w:szCs w:val="32"/>
          <w:lang w:val="en-US"/>
        </w:rPr>
        <w:t>oṃ jvala ??? jvala maṭa a</w:t>
      </w: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.</w:t>
      </w:r>
    </w:p>
    <w:p w14:paraId="6B38901C" w14:textId="2663F974" w:rsidR="00967851" w:rsidRPr="003B674F" w:rsidRDefault="003B674F" w:rsidP="00967851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3B674F">
        <w:rPr>
          <w:rFonts w:ascii="Times New Roman" w:hAnsi="Times New Roman" w:cs="Times New Roman"/>
          <w:sz w:val="28"/>
          <w:szCs w:val="28"/>
        </w:rPr>
        <w:t>(</w:t>
      </w:r>
      <w:r w:rsidR="00967851" w:rsidRPr="00967851">
        <w:rPr>
          <w:rFonts w:ascii="Times New Roman" w:hAnsi="Times New Roman" w:cs="Times New Roman"/>
          <w:sz w:val="28"/>
          <w:szCs w:val="28"/>
        </w:rPr>
        <w:t xml:space="preserve">ОМ ШЕ-ПО-ЛО </w:t>
      </w:r>
      <w:r w:rsidR="00967851" w:rsidRPr="003B674F">
        <w:rPr>
          <w:rFonts w:ascii="Times New Roman" w:hAnsi="Times New Roman" w:cs="Times New Roman"/>
          <w:b/>
          <w:bCs/>
          <w:sz w:val="28"/>
          <w:szCs w:val="28"/>
        </w:rPr>
        <w:t>УО СУО-ПУ-СИ</w:t>
      </w:r>
      <w:r w:rsidR="00967851" w:rsidRPr="00967851">
        <w:rPr>
          <w:rFonts w:ascii="Times New Roman" w:hAnsi="Times New Roman" w:cs="Times New Roman"/>
          <w:sz w:val="28"/>
          <w:szCs w:val="28"/>
        </w:rPr>
        <w:t xml:space="preserve"> ШИ-ПУО-ЛО-МО-ЖА-А</w:t>
      </w:r>
      <w:r w:rsidRPr="003B674F">
        <w:rPr>
          <w:rFonts w:ascii="Times New Roman" w:hAnsi="Times New Roman" w:cs="Times New Roman"/>
          <w:sz w:val="28"/>
          <w:szCs w:val="28"/>
        </w:rPr>
        <w:t>)</w:t>
      </w:r>
    </w:p>
    <w:p w14:paraId="5F2C4229" w14:textId="324D8C0A" w:rsidR="00087BF2" w:rsidRDefault="00967851" w:rsidP="00EB11DE">
      <w:pPr>
        <w:ind w:firstLine="7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67851">
        <w:rPr>
          <w:rFonts w:ascii="Times New Roman" w:hAnsi="Times New Roman" w:cs="Times New Roman"/>
          <w:sz w:val="28"/>
          <w:szCs w:val="28"/>
        </w:rPr>
        <w:t xml:space="preserve">Затем он показал </w:t>
      </w:r>
      <w:r w:rsidRPr="003B674F">
        <w:rPr>
          <w:rFonts w:ascii="Times New Roman" w:hAnsi="Times New Roman" w:cs="Times New Roman"/>
          <w:b/>
          <w:bCs/>
          <w:sz w:val="28"/>
          <w:szCs w:val="28"/>
        </w:rPr>
        <w:t>мудру всеобщего подношения</w:t>
      </w:r>
      <w:r w:rsidRPr="00967851">
        <w:rPr>
          <w:rFonts w:ascii="Times New Roman" w:hAnsi="Times New Roman" w:cs="Times New Roman"/>
          <w:sz w:val="28"/>
          <w:szCs w:val="28"/>
        </w:rPr>
        <w:t>: сложив обе руки в виде «ваджры», приложи ладони друг к другу.</w:t>
      </w:r>
      <w:r w:rsidR="003B674F" w:rsidRPr="003B674F">
        <w:rPr>
          <w:rFonts w:ascii="Times New Roman" w:hAnsi="Times New Roman" w:cs="Times New Roman"/>
          <w:sz w:val="28"/>
          <w:szCs w:val="28"/>
        </w:rPr>
        <w:t xml:space="preserve"> </w:t>
      </w:r>
      <w:r w:rsidR="00087BF2">
        <w:rPr>
          <w:noProof/>
          <w14:ligatures w14:val="standardContextual"/>
        </w:rPr>
        <w:drawing>
          <wp:inline distT="0" distB="0" distL="0" distR="0" wp14:anchorId="5F581C53" wp14:editId="7C02FCB3">
            <wp:extent cx="2666559" cy="3360976"/>
            <wp:effectExtent l="0" t="0" r="635" b="0"/>
            <wp:docPr id="21074834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48349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78612" cy="3376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25308" w14:textId="10D89080" w:rsidR="003B674F" w:rsidRPr="003B674F" w:rsidRDefault="00967851" w:rsidP="00967851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967851">
        <w:rPr>
          <w:rFonts w:ascii="Times New Roman" w:hAnsi="Times New Roman" w:cs="Times New Roman"/>
          <w:sz w:val="28"/>
          <w:szCs w:val="28"/>
        </w:rPr>
        <w:lastRenderedPageBreak/>
        <w:t xml:space="preserve">Повторяй </w:t>
      </w:r>
      <w:r w:rsidR="003B674F" w:rsidRPr="00A12D95">
        <w:rPr>
          <w:rFonts w:ascii="Times New Roman" w:hAnsi="Times New Roman" w:cs="Times New Roman"/>
          <w:sz w:val="28"/>
          <w:szCs w:val="28"/>
        </w:rPr>
        <w:t>эт</w:t>
      </w:r>
      <w:r w:rsidR="003B674F" w:rsidRPr="00A502DA">
        <w:rPr>
          <w:rFonts w:ascii="Times New Roman" w:hAnsi="Times New Roman" w:cs="Times New Roman"/>
          <w:sz w:val="28"/>
          <w:szCs w:val="28"/>
        </w:rPr>
        <w:t>у</w:t>
      </w:r>
      <w:r w:rsidR="003B674F" w:rsidRPr="00A12D95">
        <w:rPr>
          <w:rFonts w:ascii="Times New Roman" w:hAnsi="Times New Roman" w:cs="Times New Roman"/>
          <w:sz w:val="28"/>
          <w:szCs w:val="28"/>
        </w:rPr>
        <w:t xml:space="preserve"> </w:t>
      </w:r>
      <w:r w:rsidRPr="00967851">
        <w:rPr>
          <w:rFonts w:ascii="Times New Roman" w:hAnsi="Times New Roman" w:cs="Times New Roman"/>
          <w:sz w:val="28"/>
          <w:szCs w:val="28"/>
        </w:rPr>
        <w:t xml:space="preserve">мантру: </w:t>
      </w:r>
    </w:p>
    <w:p w14:paraId="5F48D101" w14:textId="282D69AB" w:rsidR="00967851" w:rsidRPr="00967851" w:rsidRDefault="003B674F" w:rsidP="00967851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3B674F">
        <w:rPr>
          <w:rFonts w:ascii="Times New Roman" w:hAnsi="Times New Roman" w:cs="Times New Roman"/>
          <w:b/>
          <w:bCs/>
          <w:sz w:val="32"/>
          <w:szCs w:val="32"/>
        </w:rPr>
        <w:t>namaḥ samantabuddhānāṃ, oṃ amoghapūjāmaṇi svāhā</w:t>
      </w:r>
      <w:r w:rsidRPr="003B674F">
        <w:rPr>
          <w:rFonts w:ascii="Times New Roman" w:hAnsi="Times New Roman" w:cs="Times New Roman"/>
          <w:sz w:val="28"/>
          <w:szCs w:val="28"/>
        </w:rPr>
        <w:t>.</w:t>
      </w:r>
      <w:r w:rsidRPr="003B67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421784" w14:textId="77777777" w:rsidR="003B674F" w:rsidRDefault="003B674F" w:rsidP="00967851">
      <w:pPr>
        <w:ind w:firstLine="720"/>
        <w:rPr>
          <w:rFonts w:ascii="Times New Roman" w:hAnsi="Times New Roman" w:cs="Times New Roman"/>
          <w:sz w:val="28"/>
          <w:szCs w:val="28"/>
          <w:lang w:val="en-US"/>
        </w:rPr>
      </w:pPr>
    </w:p>
    <w:p w14:paraId="0786EE68" w14:textId="3265CBA4" w:rsidR="00967851" w:rsidRPr="00B85689" w:rsidRDefault="00967851" w:rsidP="00967851">
      <w:pPr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B8568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Затем </w:t>
      </w:r>
      <w:r w:rsidR="003B674F" w:rsidRPr="00B85689">
        <w:rPr>
          <w:rFonts w:ascii="Times New Roman" w:hAnsi="Times New Roman" w:cs="Times New Roman"/>
          <w:b/>
          <w:bCs/>
          <w:sz w:val="28"/>
          <w:szCs w:val="28"/>
          <w:u w:val="single"/>
        </w:rPr>
        <w:t>рецитируйте</w:t>
      </w:r>
      <w:r w:rsidR="003B674F" w:rsidRPr="00B8568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B85689">
        <w:rPr>
          <w:rFonts w:ascii="Times New Roman" w:hAnsi="Times New Roman" w:cs="Times New Roman"/>
          <w:b/>
          <w:bCs/>
          <w:sz w:val="28"/>
          <w:szCs w:val="28"/>
          <w:u w:val="single"/>
        </w:rPr>
        <w:t>сутру</w:t>
      </w:r>
      <w:r w:rsidRPr="00B8568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F0D20CD" w14:textId="111A3A21" w:rsidR="005D59D6" w:rsidRPr="005D59D6" w:rsidRDefault="003B674F" w:rsidP="003B674F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3B674F">
        <w:rPr>
          <w:rFonts w:ascii="Times New Roman" w:hAnsi="Times New Roman" w:cs="Times New Roman"/>
          <w:sz w:val="28"/>
          <w:szCs w:val="28"/>
        </w:rPr>
        <w:t xml:space="preserve">Затем он </w:t>
      </w:r>
      <w:r w:rsidRPr="00967851">
        <w:rPr>
          <w:rFonts w:ascii="Times New Roman" w:hAnsi="Times New Roman" w:cs="Times New Roman"/>
          <w:sz w:val="28"/>
          <w:szCs w:val="28"/>
        </w:rPr>
        <w:t xml:space="preserve">показал </w:t>
      </w:r>
      <w:r w:rsidRPr="00FA7747">
        <w:rPr>
          <w:rFonts w:ascii="Times New Roman" w:hAnsi="Times New Roman" w:cs="Times New Roman"/>
          <w:b/>
          <w:bCs/>
          <w:sz w:val="28"/>
          <w:szCs w:val="28"/>
        </w:rPr>
        <w:t>[мудру] «прощания»</w:t>
      </w:r>
      <w:r w:rsidRPr="003B674F">
        <w:rPr>
          <w:rFonts w:ascii="Times New Roman" w:hAnsi="Times New Roman" w:cs="Times New Roman"/>
          <w:sz w:val="28"/>
          <w:szCs w:val="28"/>
        </w:rPr>
        <w:t>: используя пальцы «медитации» и «мудрости</w:t>
      </w:r>
      <w:r w:rsidR="00BE2F90" w:rsidRPr="003B674F">
        <w:rPr>
          <w:rFonts w:ascii="Times New Roman" w:hAnsi="Times New Roman" w:cs="Times New Roman"/>
          <w:sz w:val="28"/>
          <w:szCs w:val="28"/>
        </w:rPr>
        <w:t>»</w:t>
      </w:r>
      <w:r w:rsidR="00BE2F90" w:rsidRPr="00087BF2">
        <w:rPr>
          <w:rFonts w:ascii="Times New Roman" w:hAnsi="Times New Roman" w:cs="Times New Roman"/>
          <w:sz w:val="28"/>
          <w:szCs w:val="28"/>
        </w:rPr>
        <w:t>,</w:t>
      </w:r>
      <w:r w:rsidRPr="003B674F">
        <w:rPr>
          <w:rFonts w:ascii="Times New Roman" w:hAnsi="Times New Roman" w:cs="Times New Roman"/>
          <w:sz w:val="28"/>
          <w:szCs w:val="28"/>
        </w:rPr>
        <w:t xml:space="preserve"> возьми цветок и брось его в центр мандалы.</w:t>
      </w:r>
      <w:r w:rsidR="001F17AD" w:rsidRPr="001F17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63A0BD" w14:textId="4F3B3F97" w:rsidR="005D59D6" w:rsidRDefault="005D59D6" w:rsidP="005D59D6">
      <w:pPr>
        <w:ind w:firstLine="7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14:ligatures w14:val="standardContextual"/>
        </w:rPr>
        <w:drawing>
          <wp:inline distT="0" distB="0" distL="0" distR="0" wp14:anchorId="2F036962" wp14:editId="4482F7C6">
            <wp:extent cx="2689462" cy="3505200"/>
            <wp:effectExtent l="0" t="0" r="0" b="0"/>
            <wp:docPr id="20183161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31613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7225" cy="3515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72F4D" w14:textId="65B052C1" w:rsidR="001F17AD" w:rsidRDefault="001F17AD" w:rsidP="003B674F">
      <w:pPr>
        <w:ind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1F17AD">
        <w:rPr>
          <w:rFonts w:ascii="Times New Roman" w:hAnsi="Times New Roman" w:cs="Times New Roman"/>
          <w:sz w:val="28"/>
          <w:szCs w:val="28"/>
        </w:rPr>
        <w:t>Повторяй</w:t>
      </w:r>
      <w:r w:rsidRPr="005D59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12D95">
        <w:rPr>
          <w:rFonts w:ascii="Times New Roman" w:hAnsi="Times New Roman" w:cs="Times New Roman"/>
          <w:sz w:val="28"/>
          <w:szCs w:val="28"/>
        </w:rPr>
        <w:t>эт</w:t>
      </w:r>
      <w:r w:rsidRPr="00A502DA">
        <w:rPr>
          <w:rFonts w:ascii="Times New Roman" w:hAnsi="Times New Roman" w:cs="Times New Roman"/>
          <w:sz w:val="28"/>
          <w:szCs w:val="28"/>
        </w:rPr>
        <w:t>у</w:t>
      </w:r>
      <w:r w:rsidRPr="005D59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B674F" w:rsidRPr="003B674F">
        <w:rPr>
          <w:rFonts w:ascii="Times New Roman" w:hAnsi="Times New Roman" w:cs="Times New Roman"/>
          <w:sz w:val="28"/>
          <w:szCs w:val="28"/>
        </w:rPr>
        <w:t>мантру</w:t>
      </w:r>
      <w:r w:rsidR="003B674F" w:rsidRPr="005D59D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5FE3A4F9" w14:textId="293171D5" w:rsidR="001F17AD" w:rsidRPr="001F17AD" w:rsidRDefault="001F17AD" w:rsidP="003B674F">
      <w:pPr>
        <w:ind w:firstLine="720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proofErr w:type="spellStart"/>
      <w:r w:rsidRPr="005D59D6">
        <w:rPr>
          <w:rFonts w:ascii="Times New Roman" w:hAnsi="Times New Roman" w:cs="Times New Roman"/>
          <w:b/>
          <w:bCs/>
          <w:sz w:val="32"/>
          <w:szCs w:val="32"/>
          <w:lang w:val="en-US"/>
        </w:rPr>
        <w:t>namaḥ</w:t>
      </w:r>
      <w:proofErr w:type="spellEnd"/>
      <w:r w:rsidRPr="005D59D6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5D59D6">
        <w:rPr>
          <w:rFonts w:ascii="Times New Roman" w:hAnsi="Times New Roman" w:cs="Times New Roman"/>
          <w:b/>
          <w:bCs/>
          <w:sz w:val="32"/>
          <w:szCs w:val="32"/>
          <w:lang w:val="en-US"/>
        </w:rPr>
        <w:t>samantabuddhānāṃ</w:t>
      </w:r>
      <w:proofErr w:type="spellEnd"/>
      <w:r w:rsidRPr="005D59D6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, </w:t>
      </w:r>
      <w:proofErr w:type="spellStart"/>
      <w:r w:rsidRPr="005D59D6">
        <w:rPr>
          <w:rFonts w:ascii="Times New Roman" w:hAnsi="Times New Roman" w:cs="Times New Roman"/>
          <w:b/>
          <w:bCs/>
          <w:sz w:val="32"/>
          <w:szCs w:val="32"/>
          <w:lang w:val="en-US"/>
        </w:rPr>
        <w:t>āgacchāgaccha</w:t>
      </w:r>
      <w:proofErr w:type="spellEnd"/>
      <w:r w:rsidRPr="005D59D6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svāhā.</w:t>
      </w:r>
    </w:p>
    <w:p w14:paraId="58806C91" w14:textId="77777777" w:rsidR="00927108" w:rsidRDefault="00927108" w:rsidP="003B674F">
      <w:pPr>
        <w:ind w:firstLine="720"/>
        <w:rPr>
          <w:rFonts w:ascii="Times New Roman" w:hAnsi="Times New Roman" w:cs="Times New Roman"/>
          <w:sz w:val="28"/>
          <w:szCs w:val="28"/>
          <w:lang w:val="en-US"/>
        </w:rPr>
      </w:pPr>
    </w:p>
    <w:p w14:paraId="7F0ED354" w14:textId="1D441904" w:rsidR="003B674F" w:rsidRPr="003B674F" w:rsidRDefault="003B674F" w:rsidP="003B674F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3B674F">
        <w:rPr>
          <w:rFonts w:ascii="Times New Roman" w:hAnsi="Times New Roman" w:cs="Times New Roman"/>
          <w:sz w:val="28"/>
          <w:szCs w:val="28"/>
        </w:rPr>
        <w:t>Эти ритуальные методы, мудры и заклинания способны рассеять все страдания.</w:t>
      </w:r>
    </w:p>
    <w:p w14:paraId="62EB991A" w14:textId="675EA71F" w:rsidR="003B674F" w:rsidRPr="003B674F" w:rsidRDefault="003B674F" w:rsidP="003B674F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3B674F">
        <w:rPr>
          <w:rFonts w:ascii="Times New Roman" w:hAnsi="Times New Roman" w:cs="Times New Roman"/>
          <w:sz w:val="28"/>
          <w:szCs w:val="28"/>
        </w:rPr>
        <w:t xml:space="preserve">Если есть люди, скопившие греховные деяния, или женщины, желающие преодолеть несчастье, они должны следовать этим наставлениям: изготовить образ </w:t>
      </w:r>
      <w:r w:rsidR="001F17AD" w:rsidRPr="003B674F">
        <w:rPr>
          <w:rFonts w:ascii="Times New Roman" w:hAnsi="Times New Roman" w:cs="Times New Roman"/>
          <w:sz w:val="28"/>
          <w:szCs w:val="28"/>
        </w:rPr>
        <w:t>Бхайшаджьягуру</w:t>
      </w:r>
      <w:r w:rsidRPr="003B674F">
        <w:rPr>
          <w:rFonts w:ascii="Times New Roman" w:hAnsi="Times New Roman" w:cs="Times New Roman"/>
          <w:sz w:val="28"/>
          <w:szCs w:val="28"/>
        </w:rPr>
        <w:t xml:space="preserve">, написать сутру </w:t>
      </w:r>
      <w:r w:rsidR="001F17AD" w:rsidRPr="003B674F">
        <w:rPr>
          <w:rFonts w:ascii="Times New Roman" w:hAnsi="Times New Roman" w:cs="Times New Roman"/>
          <w:sz w:val="28"/>
          <w:szCs w:val="28"/>
        </w:rPr>
        <w:t>Бхайшаджьягуру</w:t>
      </w:r>
      <w:r w:rsidRPr="003B674F">
        <w:rPr>
          <w:rFonts w:ascii="Times New Roman" w:hAnsi="Times New Roman" w:cs="Times New Roman"/>
          <w:sz w:val="28"/>
          <w:szCs w:val="28"/>
        </w:rPr>
        <w:t xml:space="preserve"> на свитке и установить флаги и сорок девять светильников </w:t>
      </w:r>
      <w:r w:rsidR="001F17AD" w:rsidRPr="001F17AD">
        <w:rPr>
          <w:rFonts w:ascii="Times New Roman" w:hAnsi="Times New Roman" w:cs="Times New Roman"/>
          <w:sz w:val="28"/>
          <w:szCs w:val="28"/>
        </w:rPr>
        <w:t>в форме колес от телеги, расположенных в семь ярусов</w:t>
      </w:r>
      <w:r w:rsidRPr="003B674F">
        <w:rPr>
          <w:rFonts w:ascii="Times New Roman" w:hAnsi="Times New Roman" w:cs="Times New Roman"/>
          <w:sz w:val="28"/>
          <w:szCs w:val="28"/>
        </w:rPr>
        <w:t>.</w:t>
      </w:r>
      <w:r w:rsidR="001F17AD" w:rsidRPr="001F17AD">
        <w:rPr>
          <w:rFonts w:ascii="Times New Roman" w:hAnsi="Times New Roman" w:cs="Times New Roman"/>
          <w:sz w:val="28"/>
          <w:szCs w:val="28"/>
        </w:rPr>
        <w:t xml:space="preserve"> </w:t>
      </w:r>
      <w:r w:rsidRPr="003B674F">
        <w:rPr>
          <w:rFonts w:ascii="Times New Roman" w:hAnsi="Times New Roman" w:cs="Times New Roman"/>
          <w:sz w:val="28"/>
          <w:szCs w:val="28"/>
        </w:rPr>
        <w:t>Установите это перед образом.</w:t>
      </w:r>
    </w:p>
    <w:p w14:paraId="3009B416" w14:textId="77F86A3C" w:rsidR="003B674F" w:rsidRPr="003B674F" w:rsidRDefault="003B674F" w:rsidP="003B674F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3B674F">
        <w:rPr>
          <w:rFonts w:ascii="Times New Roman" w:hAnsi="Times New Roman" w:cs="Times New Roman"/>
          <w:sz w:val="28"/>
          <w:szCs w:val="28"/>
        </w:rPr>
        <w:lastRenderedPageBreak/>
        <w:t xml:space="preserve">Сделайте шнур из </w:t>
      </w:r>
      <w:r w:rsidR="001F17AD" w:rsidRPr="001F17AD">
        <w:rPr>
          <w:rFonts w:ascii="Times New Roman" w:hAnsi="Times New Roman" w:cs="Times New Roman"/>
          <w:sz w:val="28"/>
          <w:szCs w:val="28"/>
        </w:rPr>
        <w:t>[нитей]</w:t>
      </w:r>
      <w:r w:rsidR="001F17AD" w:rsidRPr="001F17AD">
        <w:rPr>
          <w:rFonts w:ascii="Times New Roman" w:hAnsi="Times New Roman" w:cs="Times New Roman"/>
          <w:sz w:val="28"/>
          <w:szCs w:val="28"/>
        </w:rPr>
        <w:t xml:space="preserve"> </w:t>
      </w:r>
      <w:r w:rsidRPr="003B674F">
        <w:rPr>
          <w:rFonts w:ascii="Times New Roman" w:hAnsi="Times New Roman" w:cs="Times New Roman"/>
          <w:sz w:val="28"/>
          <w:szCs w:val="28"/>
        </w:rPr>
        <w:t xml:space="preserve">пяти цветов, удерживаемый [Буддой] в мудре, и, произнося свиток сутры </w:t>
      </w:r>
      <w:r w:rsidR="001F17AD" w:rsidRPr="003B674F">
        <w:rPr>
          <w:rFonts w:ascii="Times New Roman" w:hAnsi="Times New Roman" w:cs="Times New Roman"/>
          <w:sz w:val="28"/>
          <w:szCs w:val="28"/>
        </w:rPr>
        <w:t>Бхайшаджьягуру</w:t>
      </w:r>
      <w:r w:rsidRPr="003B674F">
        <w:rPr>
          <w:rFonts w:ascii="Times New Roman" w:hAnsi="Times New Roman" w:cs="Times New Roman"/>
          <w:sz w:val="28"/>
          <w:szCs w:val="28"/>
        </w:rPr>
        <w:t xml:space="preserve"> сорок девять раз, </w:t>
      </w:r>
      <w:r w:rsidR="004D6C5D" w:rsidRPr="003B674F">
        <w:rPr>
          <w:rFonts w:ascii="Times New Roman" w:hAnsi="Times New Roman" w:cs="Times New Roman"/>
          <w:sz w:val="28"/>
          <w:szCs w:val="28"/>
        </w:rPr>
        <w:t>по</w:t>
      </w:r>
      <w:r w:rsidRPr="003B674F">
        <w:rPr>
          <w:rFonts w:ascii="Times New Roman" w:hAnsi="Times New Roman" w:cs="Times New Roman"/>
          <w:sz w:val="28"/>
          <w:szCs w:val="28"/>
        </w:rPr>
        <w:t xml:space="preserve">вяжите </w:t>
      </w:r>
      <w:r w:rsidR="004D6C5D" w:rsidRPr="003B674F">
        <w:rPr>
          <w:rFonts w:ascii="Times New Roman" w:hAnsi="Times New Roman" w:cs="Times New Roman"/>
          <w:sz w:val="28"/>
          <w:szCs w:val="28"/>
        </w:rPr>
        <w:t>шнур с</w:t>
      </w:r>
      <w:r w:rsidR="004D6C5D" w:rsidRPr="004D6C5D">
        <w:rPr>
          <w:rFonts w:ascii="Times New Roman" w:hAnsi="Times New Roman" w:cs="Times New Roman"/>
          <w:sz w:val="28"/>
          <w:szCs w:val="28"/>
        </w:rPr>
        <w:t xml:space="preserve"> </w:t>
      </w:r>
      <w:r w:rsidR="004D6C5D" w:rsidRPr="003B674F">
        <w:rPr>
          <w:rFonts w:ascii="Times New Roman" w:hAnsi="Times New Roman" w:cs="Times New Roman"/>
          <w:sz w:val="28"/>
          <w:szCs w:val="28"/>
        </w:rPr>
        <w:t>сорока девятью узлами</w:t>
      </w:r>
      <w:r w:rsidR="004D6C5D" w:rsidRPr="003B674F">
        <w:rPr>
          <w:rFonts w:ascii="Times New Roman" w:hAnsi="Times New Roman" w:cs="Times New Roman"/>
          <w:sz w:val="28"/>
          <w:szCs w:val="28"/>
        </w:rPr>
        <w:t xml:space="preserve"> </w:t>
      </w:r>
      <w:r w:rsidRPr="003B674F">
        <w:rPr>
          <w:rFonts w:ascii="Times New Roman" w:hAnsi="Times New Roman" w:cs="Times New Roman"/>
          <w:sz w:val="28"/>
          <w:szCs w:val="28"/>
        </w:rPr>
        <w:t>вокруг тела того человека.</w:t>
      </w:r>
      <w:r w:rsidR="004D6C5D" w:rsidRPr="004D6C5D">
        <w:rPr>
          <w:rFonts w:ascii="Times New Roman" w:hAnsi="Times New Roman" w:cs="Times New Roman"/>
          <w:sz w:val="28"/>
          <w:szCs w:val="28"/>
        </w:rPr>
        <w:t xml:space="preserve"> </w:t>
      </w:r>
      <w:r w:rsidRPr="003B674F">
        <w:rPr>
          <w:rFonts w:ascii="Times New Roman" w:hAnsi="Times New Roman" w:cs="Times New Roman"/>
          <w:sz w:val="28"/>
          <w:szCs w:val="28"/>
        </w:rPr>
        <w:t>Он буд</w:t>
      </w:r>
      <w:r w:rsidR="004D6C5D" w:rsidRPr="003B674F">
        <w:rPr>
          <w:rFonts w:ascii="Times New Roman" w:hAnsi="Times New Roman" w:cs="Times New Roman"/>
          <w:sz w:val="28"/>
          <w:szCs w:val="28"/>
        </w:rPr>
        <w:t>е</w:t>
      </w:r>
      <w:r w:rsidRPr="003B674F">
        <w:rPr>
          <w:rFonts w:ascii="Times New Roman" w:hAnsi="Times New Roman" w:cs="Times New Roman"/>
          <w:sz w:val="28"/>
          <w:szCs w:val="28"/>
        </w:rPr>
        <w:t>т освобождены от всех своих прегрешений.</w:t>
      </w:r>
    </w:p>
    <w:p w14:paraId="02BFC56B" w14:textId="34C0C730" w:rsidR="003B674F" w:rsidRDefault="004D6C5D" w:rsidP="003B674F">
      <w:pPr>
        <w:ind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4D6C5D">
        <w:rPr>
          <w:rFonts w:ascii="Times New Roman" w:hAnsi="Times New Roman" w:cs="Times New Roman"/>
          <w:sz w:val="28"/>
          <w:szCs w:val="28"/>
        </w:rPr>
        <w:t>Его</w:t>
      </w:r>
      <w:r w:rsidRPr="004D6C5D">
        <w:rPr>
          <w:rFonts w:ascii="Times New Roman" w:hAnsi="Times New Roman" w:cs="Times New Roman"/>
          <w:sz w:val="28"/>
          <w:szCs w:val="28"/>
        </w:rPr>
        <w:t xml:space="preserve"> </w:t>
      </w:r>
      <w:r w:rsidR="003B674F" w:rsidRPr="003B674F">
        <w:rPr>
          <w:rFonts w:ascii="Times New Roman" w:hAnsi="Times New Roman" w:cs="Times New Roman"/>
          <w:sz w:val="28"/>
          <w:szCs w:val="28"/>
        </w:rPr>
        <w:t>жизнь будет продлена, он не встретятся с преждевременной смертью и испыт</w:t>
      </w:r>
      <w:r w:rsidRPr="004D6C5D">
        <w:rPr>
          <w:rFonts w:ascii="Times New Roman" w:hAnsi="Times New Roman" w:cs="Times New Roman"/>
          <w:sz w:val="28"/>
          <w:szCs w:val="28"/>
        </w:rPr>
        <w:t>ает</w:t>
      </w:r>
      <w:r w:rsidR="003B674F" w:rsidRPr="003B674F">
        <w:rPr>
          <w:rFonts w:ascii="Times New Roman" w:hAnsi="Times New Roman" w:cs="Times New Roman"/>
          <w:sz w:val="28"/>
          <w:szCs w:val="28"/>
        </w:rPr>
        <w:t xml:space="preserve"> немедленное успокоение.</w:t>
      </w:r>
      <w:r w:rsidRPr="004D6C5D">
        <w:rPr>
          <w:rFonts w:ascii="Times New Roman" w:hAnsi="Times New Roman" w:cs="Times New Roman"/>
          <w:sz w:val="28"/>
          <w:szCs w:val="28"/>
        </w:rPr>
        <w:t xml:space="preserve"> </w:t>
      </w:r>
      <w:r w:rsidR="003B674F" w:rsidRPr="003B674F">
        <w:rPr>
          <w:rFonts w:ascii="Times New Roman" w:hAnsi="Times New Roman" w:cs="Times New Roman"/>
          <w:sz w:val="28"/>
          <w:szCs w:val="28"/>
        </w:rPr>
        <w:t>Болезни, вызванные демонами, также будут мгновенно исцелены.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2FDAF85B" w14:textId="2F4A1D51" w:rsidR="00712E7D" w:rsidRPr="00712E7D" w:rsidRDefault="00712E7D" w:rsidP="00712E7D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712E7D">
        <w:rPr>
          <w:rFonts w:ascii="Times New Roman" w:hAnsi="Times New Roman" w:cs="Times New Roman"/>
          <w:sz w:val="28"/>
          <w:szCs w:val="28"/>
        </w:rPr>
        <w:t xml:space="preserve">Если желаешь одолеть злодея, то соверши мудры и с гневом произнеси [мантру </w:t>
      </w:r>
      <w:r w:rsidRPr="00712E7D">
        <w:rPr>
          <w:rFonts w:ascii="Times New Roman" w:hAnsi="Times New Roman" w:cs="Times New Roman"/>
          <w:sz w:val="28"/>
          <w:szCs w:val="28"/>
        </w:rPr>
        <w:t>Бхайшаджьягуру</w:t>
      </w:r>
      <w:r w:rsidRPr="00712E7D">
        <w:rPr>
          <w:rFonts w:ascii="Times New Roman" w:hAnsi="Times New Roman" w:cs="Times New Roman"/>
          <w:sz w:val="28"/>
          <w:szCs w:val="28"/>
        </w:rPr>
        <w:t>] сто восемь раз. Это разобьет любое колдовство, совершенное издалека.</w:t>
      </w:r>
    </w:p>
    <w:p w14:paraId="7E768BC1" w14:textId="47DC8254" w:rsidR="00712E7D" w:rsidRPr="00712E7D" w:rsidRDefault="00712E7D" w:rsidP="00712E7D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712E7D">
        <w:rPr>
          <w:rFonts w:ascii="Times New Roman" w:hAnsi="Times New Roman" w:cs="Times New Roman"/>
          <w:sz w:val="28"/>
          <w:szCs w:val="28"/>
        </w:rPr>
        <w:t>Если человек страдает болезнью ума, то следует наделить силой [мантрой] благовоние</w:t>
      </w:r>
      <w:r w:rsidRPr="00712E7D">
        <w:rPr>
          <w:rFonts w:ascii="Times New Roman" w:hAnsi="Times New Roman" w:cs="Times New Roman"/>
          <w:sz w:val="28"/>
          <w:szCs w:val="28"/>
        </w:rPr>
        <w:t xml:space="preserve"> </w:t>
      </w:r>
      <w:r w:rsidRPr="00712E7D">
        <w:rPr>
          <w:rFonts w:ascii="Times New Roman" w:hAnsi="Times New Roman" w:cs="Times New Roman"/>
          <w:sz w:val="28"/>
          <w:szCs w:val="28"/>
        </w:rPr>
        <w:t>«</w:t>
      </w:r>
      <w:r w:rsidRPr="00712E7D">
        <w:rPr>
          <w:rFonts w:ascii="Times New Roman" w:hAnsi="Times New Roman" w:cs="Times New Roman"/>
          <w:i/>
          <w:iCs/>
          <w:sz w:val="28"/>
          <w:szCs w:val="28"/>
        </w:rPr>
        <w:t>Чиньму</w:t>
      </w:r>
      <w:r w:rsidRPr="00712E7D">
        <w:rPr>
          <w:rFonts w:ascii="Times New Roman" w:hAnsi="Times New Roman" w:cs="Times New Roman"/>
          <w:sz w:val="28"/>
          <w:szCs w:val="28"/>
        </w:rPr>
        <w:t>» (</w:t>
      </w:r>
      <w:r w:rsidRPr="00712E7D">
        <w:rPr>
          <w:rFonts w:ascii="Times New Roman" w:eastAsia="MS Gothic" w:hAnsi="Times New Roman" w:cs="Times New Roman"/>
          <w:i/>
          <w:iCs/>
          <w:sz w:val="28"/>
          <w:szCs w:val="28"/>
          <w:lang w:val="en-US"/>
        </w:rPr>
        <w:t>qingmu</w:t>
      </w:r>
      <w:r w:rsidRPr="00712E7D">
        <w:rPr>
          <w:rFonts w:ascii="Times New Roman" w:eastAsia="MS Gothic" w:hAnsi="Times New Roman" w:cs="Times New Roman"/>
          <w:i/>
          <w:iCs/>
          <w:sz w:val="28"/>
          <w:szCs w:val="28"/>
        </w:rPr>
        <w:t xml:space="preserve"> </w:t>
      </w:r>
      <w:r w:rsidRPr="00712E7D">
        <w:rPr>
          <w:rFonts w:ascii="Times New Roman" w:eastAsia="MS Gothic" w:hAnsi="Times New Roman" w:cs="Times New Roman"/>
          <w:i/>
          <w:iCs/>
          <w:sz w:val="28"/>
          <w:szCs w:val="28"/>
          <w:lang w:val="en-US"/>
        </w:rPr>
        <w:t>xiang</w:t>
      </w:r>
      <w:r w:rsidRPr="00712E7D">
        <w:rPr>
          <w:rFonts w:ascii="Times New Roman" w:hAnsi="Times New Roman" w:cs="Times New Roman"/>
          <w:sz w:val="28"/>
          <w:szCs w:val="28"/>
        </w:rPr>
        <w:t xml:space="preserve">) </w:t>
      </w:r>
      <w:r w:rsidR="00980153" w:rsidRPr="00980153">
        <w:rPr>
          <w:rFonts w:ascii="Times New Roman" w:hAnsi="Times New Roman" w:cs="Times New Roman"/>
          <w:sz w:val="28"/>
          <w:szCs w:val="28"/>
        </w:rPr>
        <w:t>(</w:t>
      </w:r>
      <w:r w:rsidR="00980153" w:rsidRPr="00980153">
        <w:rPr>
          <w:rFonts w:ascii="Times New Roman" w:hAnsi="Times New Roman" w:cs="Times New Roman"/>
          <w:i/>
          <w:iCs/>
          <w:sz w:val="28"/>
          <w:szCs w:val="28"/>
          <w:lang w:val="en-US"/>
        </w:rPr>
        <w:t>Aristolochia</w:t>
      </w:r>
      <w:r w:rsidR="00980153" w:rsidRPr="0098015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0153" w:rsidRPr="00980153">
        <w:rPr>
          <w:rFonts w:ascii="Times New Roman" w:hAnsi="Times New Roman" w:cs="Times New Roman"/>
          <w:i/>
          <w:iCs/>
          <w:sz w:val="28"/>
          <w:szCs w:val="28"/>
          <w:lang w:val="en-US"/>
        </w:rPr>
        <w:t>debili</w:t>
      </w:r>
      <w:r w:rsidR="00980153" w:rsidRPr="00980153">
        <w:rPr>
          <w:rFonts w:ascii="Times New Roman" w:hAnsi="Times New Roman" w:cs="Times New Roman"/>
          <w:sz w:val="28"/>
          <w:szCs w:val="28"/>
        </w:rPr>
        <w:t xml:space="preserve">) </w:t>
      </w:r>
      <w:r w:rsidRPr="00712E7D">
        <w:rPr>
          <w:rFonts w:ascii="Times New Roman" w:hAnsi="Times New Roman" w:cs="Times New Roman"/>
          <w:sz w:val="28"/>
          <w:szCs w:val="28"/>
        </w:rPr>
        <w:t>и вмазать его на сердце для исцеления.</w:t>
      </w:r>
    </w:p>
    <w:p w14:paraId="24DC5D02" w14:textId="1972C698" w:rsidR="00712E7D" w:rsidRPr="00712E7D" w:rsidRDefault="00712E7D" w:rsidP="00712E7D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712E7D">
        <w:rPr>
          <w:rFonts w:ascii="Times New Roman" w:hAnsi="Times New Roman" w:cs="Times New Roman"/>
          <w:sz w:val="28"/>
          <w:szCs w:val="28"/>
        </w:rPr>
        <w:t>Если человек страдает болезнью головы, то следует наделить силой [произношением мантры] двадцать раз</w:t>
      </w:r>
      <w:r w:rsidRPr="00712E7D">
        <w:rPr>
          <w:rFonts w:ascii="Times New Roman" w:hAnsi="Times New Roman" w:cs="Times New Roman"/>
          <w:sz w:val="28"/>
          <w:szCs w:val="28"/>
        </w:rPr>
        <w:t xml:space="preserve"> </w:t>
      </w:r>
      <w:r w:rsidRPr="00712E7D">
        <w:rPr>
          <w:rFonts w:ascii="Times New Roman" w:hAnsi="Times New Roman" w:cs="Times New Roman"/>
          <w:sz w:val="28"/>
          <w:szCs w:val="28"/>
        </w:rPr>
        <w:t>кору кассии</w:t>
      </w:r>
      <w:r w:rsidRPr="00712E7D">
        <w:rPr>
          <w:rFonts w:ascii="Times New Roman" w:hAnsi="Times New Roman" w:cs="Times New Roman"/>
          <w:sz w:val="28"/>
          <w:szCs w:val="28"/>
        </w:rPr>
        <w:t xml:space="preserve"> (</w:t>
      </w:r>
      <w:r w:rsidRPr="00712E7D">
        <w:rPr>
          <w:rFonts w:ascii="Times New Roman" w:hAnsi="Times New Roman" w:cs="Times New Roman"/>
          <w:i/>
          <w:iCs/>
          <w:sz w:val="28"/>
          <w:szCs w:val="28"/>
        </w:rPr>
        <w:t>Cassia fistula</w:t>
      </w:r>
      <w:r w:rsidRPr="00712E7D">
        <w:rPr>
          <w:rFonts w:ascii="Times New Roman" w:hAnsi="Times New Roman" w:cs="Times New Roman"/>
          <w:sz w:val="28"/>
          <w:szCs w:val="28"/>
        </w:rPr>
        <w:t>)</w:t>
      </w:r>
      <w:r w:rsidRPr="00712E7D">
        <w:rPr>
          <w:rFonts w:ascii="Times New Roman" w:hAnsi="Times New Roman" w:cs="Times New Roman"/>
          <w:sz w:val="28"/>
          <w:szCs w:val="28"/>
        </w:rPr>
        <w:t>. Принимая эту дозу, он будет исцелен.</w:t>
      </w:r>
    </w:p>
    <w:p w14:paraId="34E8CCCD" w14:textId="52D2CEBA" w:rsidR="00712E7D" w:rsidRPr="00712E7D" w:rsidRDefault="00712E7D" w:rsidP="00712E7D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712E7D">
        <w:rPr>
          <w:rFonts w:ascii="Times New Roman" w:hAnsi="Times New Roman" w:cs="Times New Roman"/>
          <w:sz w:val="28"/>
          <w:szCs w:val="28"/>
        </w:rPr>
        <w:t>Если человек страдает желтухой, то следует наделить силой куркумы</w:t>
      </w:r>
      <w:r w:rsidR="00752724" w:rsidRPr="00752724">
        <w:rPr>
          <w:rFonts w:ascii="Times New Roman" w:hAnsi="Times New Roman" w:cs="Times New Roman"/>
          <w:sz w:val="28"/>
          <w:szCs w:val="28"/>
        </w:rPr>
        <w:t xml:space="preserve"> (</w:t>
      </w:r>
      <w:r w:rsidR="00752724" w:rsidRPr="00752724">
        <w:rPr>
          <w:rFonts w:ascii="Times New Roman" w:hAnsi="Times New Roman" w:cs="Times New Roman"/>
          <w:i/>
          <w:iCs/>
          <w:sz w:val="28"/>
          <w:szCs w:val="28"/>
        </w:rPr>
        <w:t>Curcuma longa</w:t>
      </w:r>
      <w:r w:rsidR="00752724" w:rsidRPr="00752724">
        <w:rPr>
          <w:rFonts w:ascii="Times New Roman" w:hAnsi="Times New Roman" w:cs="Times New Roman"/>
          <w:sz w:val="28"/>
          <w:szCs w:val="28"/>
        </w:rPr>
        <w:t>)</w:t>
      </w:r>
      <w:r w:rsidRPr="00712E7D">
        <w:rPr>
          <w:rFonts w:ascii="Times New Roman" w:hAnsi="Times New Roman" w:cs="Times New Roman"/>
          <w:sz w:val="28"/>
          <w:szCs w:val="28"/>
        </w:rPr>
        <w:t xml:space="preserve"> сто восемь раз для исцеления.</w:t>
      </w:r>
    </w:p>
    <w:p w14:paraId="62059B5A" w14:textId="72862432" w:rsidR="00712E7D" w:rsidRPr="00712E7D" w:rsidRDefault="00712E7D" w:rsidP="00712E7D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712E7D">
        <w:rPr>
          <w:rFonts w:ascii="Times New Roman" w:hAnsi="Times New Roman" w:cs="Times New Roman"/>
          <w:sz w:val="28"/>
          <w:szCs w:val="28"/>
        </w:rPr>
        <w:t>Если человек желает изгнать врага, то следует наделить силой плод</w:t>
      </w:r>
      <w:r w:rsidR="00752724" w:rsidRPr="00752724">
        <w:rPr>
          <w:rFonts w:ascii="Times New Roman" w:hAnsi="Times New Roman" w:cs="Times New Roman"/>
          <w:sz w:val="28"/>
          <w:szCs w:val="28"/>
        </w:rPr>
        <w:t>ы</w:t>
      </w:r>
      <w:r w:rsidRPr="00712E7D">
        <w:rPr>
          <w:rFonts w:ascii="Times New Roman" w:hAnsi="Times New Roman" w:cs="Times New Roman"/>
          <w:sz w:val="28"/>
          <w:szCs w:val="28"/>
        </w:rPr>
        <w:t xml:space="preserve"> дерева </w:t>
      </w:r>
      <w:r w:rsidRPr="00752724">
        <w:rPr>
          <w:rFonts w:ascii="Times New Roman" w:hAnsi="Times New Roman" w:cs="Times New Roman"/>
          <w:i/>
          <w:iCs/>
          <w:sz w:val="28"/>
          <w:szCs w:val="28"/>
        </w:rPr>
        <w:t>джамбуди</w:t>
      </w:r>
      <w:r w:rsidRPr="00712E7D">
        <w:rPr>
          <w:rFonts w:ascii="Times New Roman" w:hAnsi="Times New Roman" w:cs="Times New Roman"/>
          <w:sz w:val="28"/>
          <w:szCs w:val="28"/>
        </w:rPr>
        <w:t xml:space="preserve"> (</w:t>
      </w:r>
      <w:r w:rsidR="00752724" w:rsidRPr="00752724">
        <w:rPr>
          <w:rFonts w:ascii="Times New Roman" w:hAnsi="Times New Roman" w:cs="Times New Roman"/>
          <w:i/>
          <w:iCs/>
          <w:sz w:val="28"/>
          <w:szCs w:val="28"/>
          <w:lang w:val="en-US"/>
        </w:rPr>
        <w:t>Melia</w:t>
      </w:r>
      <w:r w:rsidR="00752724" w:rsidRPr="0075272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52724" w:rsidRPr="00752724">
        <w:rPr>
          <w:rFonts w:ascii="Times New Roman" w:hAnsi="Times New Roman" w:cs="Times New Roman"/>
          <w:i/>
          <w:iCs/>
          <w:sz w:val="28"/>
          <w:szCs w:val="28"/>
          <w:lang w:val="en-US"/>
        </w:rPr>
        <w:t>azedarach</w:t>
      </w:r>
      <w:r w:rsidRPr="00712E7D">
        <w:rPr>
          <w:rFonts w:ascii="Times New Roman" w:hAnsi="Times New Roman" w:cs="Times New Roman"/>
          <w:sz w:val="28"/>
          <w:szCs w:val="28"/>
        </w:rPr>
        <w:t>) сто восемь раз. При каждом заклинании бросайте по одному плоду в огонь, и этот человек тотчас же будет изгнан.</w:t>
      </w:r>
    </w:p>
    <w:p w14:paraId="0C25C575" w14:textId="77777777" w:rsidR="00712E7D" w:rsidRPr="00712E7D" w:rsidRDefault="00712E7D" w:rsidP="00712E7D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712E7D">
        <w:rPr>
          <w:rFonts w:ascii="Times New Roman" w:hAnsi="Times New Roman" w:cs="Times New Roman"/>
          <w:sz w:val="28"/>
          <w:szCs w:val="28"/>
        </w:rPr>
        <w:t>Если у вас болят тело или суставы, произнесите [мантру] над водой для омовения сто восемь раз. Когда вы примете ванну, вы будете исцелены.</w:t>
      </w:r>
    </w:p>
    <w:p w14:paraId="2014D35A" w14:textId="5E136F92" w:rsidR="00712E7D" w:rsidRPr="00712E7D" w:rsidRDefault="00712E7D" w:rsidP="00712E7D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712E7D">
        <w:rPr>
          <w:rFonts w:ascii="Times New Roman" w:hAnsi="Times New Roman" w:cs="Times New Roman"/>
          <w:sz w:val="28"/>
          <w:szCs w:val="28"/>
        </w:rPr>
        <w:t>Если человек каждое утро встает рано, берет черпак воды, произносит над ней семь раз [мантру] и пьет ее, то все негативные кармические следы в теле будут полностью уничтожены, а также всякое несчастье. Три вида кармического страдания</w:t>
      </w:r>
      <w:r w:rsidR="00752724" w:rsidRPr="00752724">
        <w:rPr>
          <w:rFonts w:ascii="Times New Roman" w:hAnsi="Times New Roman" w:cs="Times New Roman"/>
          <w:sz w:val="28"/>
          <w:szCs w:val="28"/>
        </w:rPr>
        <w:t xml:space="preserve"> [5]</w:t>
      </w:r>
      <w:r w:rsidRPr="00712E7D">
        <w:rPr>
          <w:rFonts w:ascii="Times New Roman" w:hAnsi="Times New Roman" w:cs="Times New Roman"/>
          <w:sz w:val="28"/>
          <w:szCs w:val="28"/>
        </w:rPr>
        <w:t xml:space="preserve"> будут исцелены, и будет достигнуто долголетие.</w:t>
      </w:r>
    </w:p>
    <w:p w14:paraId="0805EBB5" w14:textId="77777777" w:rsidR="00BA0B60" w:rsidRPr="00BA0B60" w:rsidRDefault="00BA0B60" w:rsidP="00BA0B60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BA0B60">
        <w:rPr>
          <w:rFonts w:ascii="Times New Roman" w:hAnsi="Times New Roman" w:cs="Times New Roman"/>
          <w:sz w:val="28"/>
          <w:szCs w:val="28"/>
        </w:rPr>
        <w:t>Если вы произносите эту мантру над пищей или напитком, никакое яд не причинит вам вреда.</w:t>
      </w:r>
    </w:p>
    <w:p w14:paraId="30E23F5D" w14:textId="57F7CFF7" w:rsidR="00BA0B60" w:rsidRPr="00BA0B60" w:rsidRDefault="00BA0B60" w:rsidP="00BA0B60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BA0B60">
        <w:rPr>
          <w:rFonts w:ascii="Times New Roman" w:hAnsi="Times New Roman" w:cs="Times New Roman"/>
          <w:sz w:val="28"/>
          <w:szCs w:val="28"/>
        </w:rPr>
        <w:t>Если вы увидите злодея, питающего к вам вражду, вам следует произнести эту</w:t>
      </w:r>
      <w:r w:rsidRPr="00BA0B60">
        <w:rPr>
          <w:rFonts w:ascii="Times New Roman" w:hAnsi="Times New Roman" w:cs="Times New Roman"/>
          <w:sz w:val="28"/>
          <w:szCs w:val="28"/>
        </w:rPr>
        <w:t xml:space="preserve"> </w:t>
      </w:r>
      <w:r w:rsidRPr="00BA0B60">
        <w:rPr>
          <w:rFonts w:ascii="Times New Roman" w:hAnsi="Times New Roman" w:cs="Times New Roman"/>
          <w:sz w:val="28"/>
          <w:szCs w:val="28"/>
        </w:rPr>
        <w:t>мантру.</w:t>
      </w:r>
      <w:r w:rsidRPr="00BA0B60">
        <w:rPr>
          <w:rFonts w:ascii="Times New Roman" w:hAnsi="Times New Roman" w:cs="Times New Roman"/>
          <w:sz w:val="28"/>
          <w:szCs w:val="28"/>
        </w:rPr>
        <w:t xml:space="preserve"> </w:t>
      </w:r>
      <w:r w:rsidRPr="00BA0B60">
        <w:rPr>
          <w:rFonts w:ascii="Times New Roman" w:hAnsi="Times New Roman" w:cs="Times New Roman"/>
          <w:sz w:val="28"/>
          <w:szCs w:val="28"/>
        </w:rPr>
        <w:t>Все ваши враги, порождающие злые помыслы, будут принуждены</w:t>
      </w:r>
      <w:r w:rsidRPr="00BA0B60">
        <w:rPr>
          <w:rFonts w:ascii="Times New Roman" w:hAnsi="Times New Roman" w:cs="Times New Roman"/>
          <w:sz w:val="28"/>
          <w:szCs w:val="28"/>
        </w:rPr>
        <w:t xml:space="preserve"> </w:t>
      </w:r>
      <w:r w:rsidRPr="00BA0B60">
        <w:rPr>
          <w:rFonts w:ascii="Times New Roman" w:hAnsi="Times New Roman" w:cs="Times New Roman"/>
          <w:sz w:val="28"/>
          <w:szCs w:val="28"/>
        </w:rPr>
        <w:t>подчиниться, и их злые мысли растворятся в сострадании к вам.</w:t>
      </w:r>
    </w:p>
    <w:p w14:paraId="552A9258" w14:textId="5AABD49D" w:rsidR="00BA0B60" w:rsidRPr="00BA0B60" w:rsidRDefault="00BA0B60" w:rsidP="00BA0B60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BA0B60">
        <w:rPr>
          <w:rFonts w:ascii="Times New Roman" w:hAnsi="Times New Roman" w:cs="Times New Roman"/>
          <w:sz w:val="28"/>
          <w:szCs w:val="28"/>
        </w:rPr>
        <w:lastRenderedPageBreak/>
        <w:t>Если</w:t>
      </w:r>
      <w:r w:rsidRPr="00BA0B60">
        <w:rPr>
          <w:rFonts w:ascii="Times New Roman" w:hAnsi="Times New Roman" w:cs="Times New Roman"/>
          <w:sz w:val="28"/>
          <w:szCs w:val="28"/>
        </w:rPr>
        <w:t xml:space="preserve"> </w:t>
      </w:r>
      <w:r w:rsidRPr="00BA0B60">
        <w:rPr>
          <w:rFonts w:ascii="Times New Roman" w:hAnsi="Times New Roman" w:cs="Times New Roman"/>
          <w:sz w:val="28"/>
          <w:szCs w:val="28"/>
        </w:rPr>
        <w:t>вы находитесь в пугающем месте, вы должны сосредоточить свой ум на произнесении мантры.</w:t>
      </w:r>
    </w:p>
    <w:p w14:paraId="0D1667E4" w14:textId="17ADC48E" w:rsidR="00BA0B60" w:rsidRPr="00BA0B60" w:rsidRDefault="00BA0B60" w:rsidP="00BA0B60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BA0B60">
        <w:rPr>
          <w:rFonts w:ascii="Times New Roman" w:hAnsi="Times New Roman" w:cs="Times New Roman"/>
          <w:sz w:val="28"/>
          <w:szCs w:val="28"/>
        </w:rPr>
        <w:t>Когда придет время спать, вам следует произнести эту мантру сто восемь раз, и</w:t>
      </w:r>
      <w:r w:rsidRPr="00BA0B60">
        <w:rPr>
          <w:rFonts w:ascii="Times New Roman" w:hAnsi="Times New Roman" w:cs="Times New Roman"/>
          <w:sz w:val="28"/>
          <w:szCs w:val="28"/>
        </w:rPr>
        <w:t xml:space="preserve"> </w:t>
      </w:r>
      <w:r w:rsidRPr="00BA0B60">
        <w:rPr>
          <w:rFonts w:ascii="Times New Roman" w:hAnsi="Times New Roman" w:cs="Times New Roman"/>
          <w:sz w:val="28"/>
          <w:szCs w:val="28"/>
        </w:rPr>
        <w:t>вам сбудутся благие сны, а также вы ясно познаете свою судьбу.</w:t>
      </w:r>
    </w:p>
    <w:p w14:paraId="0258C86D" w14:textId="2EE4121F" w:rsidR="00BA0B60" w:rsidRPr="00BA0B60" w:rsidRDefault="00BA0B60" w:rsidP="00BA0B60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BA0B60">
        <w:rPr>
          <w:rFonts w:ascii="Times New Roman" w:hAnsi="Times New Roman" w:cs="Times New Roman"/>
          <w:sz w:val="28"/>
          <w:szCs w:val="28"/>
        </w:rPr>
        <w:t>Если кто-либо, знающий эту мантру, увидит человека, пораженного малярией,</w:t>
      </w:r>
      <w:r w:rsidRPr="00BA0B60">
        <w:rPr>
          <w:rFonts w:ascii="Times New Roman" w:hAnsi="Times New Roman" w:cs="Times New Roman"/>
          <w:sz w:val="28"/>
          <w:szCs w:val="28"/>
        </w:rPr>
        <w:t xml:space="preserve"> </w:t>
      </w:r>
      <w:r w:rsidRPr="00BA0B60">
        <w:rPr>
          <w:rFonts w:ascii="Times New Roman" w:hAnsi="Times New Roman" w:cs="Times New Roman"/>
          <w:sz w:val="28"/>
          <w:szCs w:val="28"/>
        </w:rPr>
        <w:t>то ему или ей следует неотложно произнести эту мантру 1008 раз.</w:t>
      </w:r>
      <w:r w:rsidRPr="00BA0B60">
        <w:rPr>
          <w:rFonts w:ascii="Times New Roman" w:hAnsi="Times New Roman" w:cs="Times New Roman"/>
          <w:sz w:val="28"/>
          <w:szCs w:val="28"/>
        </w:rPr>
        <w:t xml:space="preserve"> </w:t>
      </w:r>
      <w:r w:rsidRPr="00BA0B60">
        <w:rPr>
          <w:rFonts w:ascii="Times New Roman" w:hAnsi="Times New Roman" w:cs="Times New Roman"/>
          <w:sz w:val="28"/>
          <w:szCs w:val="28"/>
        </w:rPr>
        <w:t>Болезнь тотчас же излечится.</w:t>
      </w:r>
    </w:p>
    <w:p w14:paraId="41405E9E" w14:textId="36DB5980" w:rsidR="009D5316" w:rsidRPr="00F878AA" w:rsidRDefault="009D5316" w:rsidP="009D5316">
      <w:pPr>
        <w:rPr>
          <w:rFonts w:ascii="Times New Roman" w:hAnsi="Times New Roman" w:cs="Times New Roman"/>
          <w:sz w:val="28"/>
          <w:szCs w:val="28"/>
        </w:rPr>
      </w:pPr>
      <w:r w:rsidRPr="00F878AA">
        <w:t xml:space="preserve"> </w:t>
      </w:r>
    </w:p>
    <w:p w14:paraId="5EE3D8A6" w14:textId="77777777" w:rsidR="009D5316" w:rsidRPr="00F878AA" w:rsidRDefault="009D5316" w:rsidP="009D5316">
      <w:pPr>
        <w:pBdr>
          <w:bottom w:val="single" w:sz="6" w:space="1" w:color="auto"/>
        </w:pBdr>
        <w:rPr>
          <w:rFonts w:ascii="Times New Roman" w:hAnsi="Times New Roman" w:cs="Times New Roman"/>
          <w:sz w:val="28"/>
          <w:szCs w:val="28"/>
        </w:rPr>
      </w:pPr>
    </w:p>
    <w:p w14:paraId="0D53ABA0" w14:textId="09524B91" w:rsidR="009D5316" w:rsidRPr="000247FA" w:rsidRDefault="009D5316" w:rsidP="009D5316">
      <w:pPr>
        <w:rPr>
          <w:rFonts w:ascii="Times New Roman" w:hAnsi="Times New Roman" w:cs="Times New Roman"/>
          <w:sz w:val="28"/>
          <w:szCs w:val="28"/>
        </w:rPr>
      </w:pPr>
      <w:r w:rsidRPr="00E8127F">
        <w:rPr>
          <w:rFonts w:ascii="Times New Roman" w:hAnsi="Times New Roman" w:cs="Times New Roman"/>
          <w:b/>
          <w:bCs/>
          <w:sz w:val="28"/>
          <w:szCs w:val="28"/>
        </w:rPr>
        <w:t>ПРИМЕЧАНИЯ</w:t>
      </w:r>
      <w:r w:rsidRPr="009D5316">
        <w:rPr>
          <w:rFonts w:ascii="Times New Roman" w:hAnsi="Times New Roman" w:cs="Times New Roman"/>
          <w:sz w:val="28"/>
          <w:szCs w:val="28"/>
        </w:rPr>
        <w:t>:</w:t>
      </w:r>
      <w:r w:rsidRPr="000247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774CED" w14:textId="7B156B6E" w:rsidR="009D5316" w:rsidRPr="000247FA" w:rsidRDefault="009D5316" w:rsidP="009D53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D5316">
        <w:rPr>
          <w:rFonts w:ascii="Times New Roman" w:hAnsi="Times New Roman" w:cs="Times New Roman"/>
          <w:sz w:val="28"/>
          <w:szCs w:val="28"/>
        </w:rPr>
        <w:t xml:space="preserve">Ритуальный мануал по </w:t>
      </w:r>
      <w:r w:rsidRPr="009D5316">
        <w:rPr>
          <w:rFonts w:ascii="Times New Roman" w:hAnsi="Times New Roman" w:cs="Times New Roman"/>
          <w:sz w:val="28"/>
          <w:szCs w:val="28"/>
        </w:rPr>
        <w:t>Бхайшаджьягуру</w:t>
      </w:r>
      <w:r w:rsidRPr="009D5316">
        <w:rPr>
          <w:rFonts w:ascii="Times New Roman" w:hAnsi="Times New Roman" w:cs="Times New Roman"/>
          <w:sz w:val="28"/>
          <w:szCs w:val="28"/>
        </w:rPr>
        <w:t>, сохранившийся лишь в Японии; издание в каталоге Тайшо основано на печатном издании периода Кёхо (1716–1736), в предисловии которого указано, что текст был впервые переписан в 1158 году.</w:t>
      </w:r>
      <w:r w:rsidRPr="009D5316">
        <w:rPr>
          <w:rFonts w:ascii="Times New Roman" w:hAnsi="Times New Roman" w:cs="Times New Roman"/>
          <w:sz w:val="28"/>
          <w:szCs w:val="28"/>
        </w:rPr>
        <w:t xml:space="preserve"> </w:t>
      </w:r>
      <w:r w:rsidRPr="009D5316">
        <w:rPr>
          <w:rFonts w:ascii="Times New Roman" w:hAnsi="Times New Roman" w:cs="Times New Roman"/>
          <w:sz w:val="28"/>
          <w:szCs w:val="28"/>
        </w:rPr>
        <w:t>Хотя перевод приписывается Амогхаваджре, ряд отрывков представляется заимствованными из текста № 901 (19.29</w:t>
      </w:r>
      <w:r w:rsidRPr="009D5316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9D5316">
        <w:rPr>
          <w:rFonts w:ascii="Times New Roman" w:hAnsi="Times New Roman" w:cs="Times New Roman"/>
          <w:sz w:val="28"/>
          <w:szCs w:val="28"/>
        </w:rPr>
        <w:t>7–11 = 18.799</w:t>
      </w:r>
      <w:r w:rsidRPr="009D5316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9D5316">
        <w:rPr>
          <w:rFonts w:ascii="Times New Roman" w:hAnsi="Times New Roman" w:cs="Times New Roman"/>
          <w:sz w:val="28"/>
          <w:szCs w:val="28"/>
        </w:rPr>
        <w:t>24–27; 19.29</w:t>
      </w:r>
      <w:r w:rsidRPr="009D5316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9D5316">
        <w:rPr>
          <w:rFonts w:ascii="Times New Roman" w:hAnsi="Times New Roman" w:cs="Times New Roman"/>
          <w:sz w:val="28"/>
          <w:szCs w:val="28"/>
        </w:rPr>
        <w:t>15–21 = 18.799</w:t>
      </w:r>
      <w:r w:rsidRPr="009D5316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9D5316">
        <w:rPr>
          <w:rFonts w:ascii="Times New Roman" w:hAnsi="Times New Roman" w:cs="Times New Roman"/>
          <w:sz w:val="28"/>
          <w:szCs w:val="28"/>
        </w:rPr>
        <w:t>27–</w:t>
      </w:r>
      <w:r w:rsidRPr="009D531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9D5316">
        <w:rPr>
          <w:rFonts w:ascii="Times New Roman" w:hAnsi="Times New Roman" w:cs="Times New Roman"/>
          <w:sz w:val="28"/>
          <w:szCs w:val="28"/>
        </w:rPr>
        <w:t>5; 19.29</w:t>
      </w:r>
      <w:r w:rsidRPr="009D531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9D5316">
        <w:rPr>
          <w:rFonts w:ascii="Times New Roman" w:hAnsi="Times New Roman" w:cs="Times New Roman"/>
          <w:sz w:val="28"/>
          <w:szCs w:val="28"/>
        </w:rPr>
        <w:t>24–30</w:t>
      </w:r>
      <w:r w:rsidRPr="009D53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9D5316">
        <w:rPr>
          <w:rFonts w:ascii="Times New Roman" w:hAnsi="Times New Roman" w:cs="Times New Roman"/>
          <w:sz w:val="28"/>
          <w:szCs w:val="28"/>
        </w:rPr>
        <w:t>1 = 18.799</w:t>
      </w:r>
      <w:r w:rsidRPr="009D5316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9D5316">
        <w:rPr>
          <w:rFonts w:ascii="Times New Roman" w:hAnsi="Times New Roman" w:cs="Times New Roman"/>
          <w:sz w:val="28"/>
          <w:szCs w:val="28"/>
        </w:rPr>
        <w:t xml:space="preserve">1–15). </w:t>
      </w:r>
      <w:r w:rsidRPr="000247FA">
        <w:rPr>
          <w:rFonts w:ascii="Times New Roman" w:hAnsi="Times New Roman" w:cs="Times New Roman"/>
          <w:sz w:val="28"/>
          <w:szCs w:val="28"/>
        </w:rPr>
        <w:t xml:space="preserve">В совокупности с тем фактом, что транслитерации отражают более ранние лингвистические нормы, нежели те, что применялись Амогхаваджрой, и с учетом того, что данный текст сохранился исключительно в Японии, следует предположить, что этот мануал был составлен в более поздний период (возможно, в Японии) путем объединения фрагментов раздела о </w:t>
      </w:r>
      <w:r w:rsidRPr="000247FA">
        <w:rPr>
          <w:rFonts w:ascii="Times New Roman" w:hAnsi="Times New Roman" w:cs="Times New Roman"/>
          <w:sz w:val="28"/>
          <w:szCs w:val="28"/>
        </w:rPr>
        <w:t>Бхайшаджьягуру</w:t>
      </w:r>
      <w:r w:rsidRPr="000247FA">
        <w:rPr>
          <w:rFonts w:ascii="Times New Roman" w:hAnsi="Times New Roman" w:cs="Times New Roman"/>
          <w:sz w:val="28"/>
          <w:szCs w:val="28"/>
        </w:rPr>
        <w:t xml:space="preserve"> из текста № 901 с некоторыми стандартными ритуальными инструкциями.</w:t>
      </w:r>
      <w:r w:rsidR="000247FA" w:rsidRPr="000247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293EC3" w14:textId="25F82942" w:rsidR="000247FA" w:rsidRPr="000247FA" w:rsidRDefault="000247FA" w:rsidP="009D53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247FA">
        <w:rPr>
          <w:rFonts w:ascii="Times New Roman" w:hAnsi="Times New Roman" w:cs="Times New Roman"/>
          <w:sz w:val="28"/>
          <w:szCs w:val="28"/>
        </w:rPr>
        <w:t>Небесное дерево, издающее музыку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B446F84" w14:textId="5FCA6E42" w:rsidR="000247FA" w:rsidRPr="00A12D95" w:rsidRDefault="000247FA" w:rsidP="009D53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247FA">
        <w:rPr>
          <w:rFonts w:ascii="Times New Roman" w:hAnsi="Times New Roman" w:cs="Times New Roman"/>
          <w:sz w:val="28"/>
          <w:szCs w:val="28"/>
        </w:rPr>
        <w:t xml:space="preserve">В соответствующем разделе текста № </w:t>
      </w:r>
      <w:hyperlink r:id="rId14" w:tgtFrame="_blank" w:history="1">
        <w:r w:rsidR="00F878AA" w:rsidRPr="00F878AA">
          <w:rPr>
            <w:rStyle w:val="Hyperlink"/>
            <w:rFonts w:ascii="Times New Roman" w:hAnsi="Times New Roman" w:cs="Times New Roman"/>
            <w:sz w:val="28"/>
            <w:szCs w:val="28"/>
          </w:rPr>
          <w:t>901</w:t>
        </w:r>
      </w:hyperlink>
      <w:r w:rsidRPr="000247FA">
        <w:rPr>
          <w:rFonts w:ascii="Times New Roman" w:hAnsi="Times New Roman" w:cs="Times New Roman"/>
          <w:sz w:val="28"/>
          <w:szCs w:val="28"/>
        </w:rPr>
        <w:t xml:space="preserve">, из которого взяты окружающие отрывки, «божественный мантра для совершения обета» относится к другому мантре </w:t>
      </w:r>
      <w:r w:rsidR="00F878AA" w:rsidRPr="00F878AA">
        <w:rPr>
          <w:rFonts w:ascii="Times New Roman" w:hAnsi="Times New Roman" w:cs="Times New Roman"/>
          <w:sz w:val="28"/>
          <w:szCs w:val="28"/>
        </w:rPr>
        <w:t>(</w:t>
      </w:r>
      <w:hyperlink r:id="rId15" w:tgtFrame="_blank" w:history="1">
        <w:r w:rsidR="00F878AA" w:rsidRPr="00F878AA">
          <w:rPr>
            <w:rStyle w:val="Hyperlink"/>
            <w:rFonts w:ascii="Times New Roman" w:hAnsi="Times New Roman" w:cs="Times New Roman"/>
            <w:sz w:val="28"/>
            <w:szCs w:val="28"/>
          </w:rPr>
          <w:t>901-49</w:t>
        </w:r>
      </w:hyperlink>
      <w:r w:rsidR="00F878AA" w:rsidRPr="00F878AA">
        <w:rPr>
          <w:rFonts w:ascii="Times New Roman" w:hAnsi="Times New Roman" w:cs="Times New Roman"/>
          <w:sz w:val="28"/>
          <w:szCs w:val="28"/>
        </w:rPr>
        <w:t>)</w:t>
      </w:r>
      <w:r w:rsidR="00F878AA" w:rsidRPr="00F878AA">
        <w:rPr>
          <w:rFonts w:ascii="Times New Roman" w:hAnsi="Times New Roman" w:cs="Times New Roman"/>
          <w:sz w:val="28"/>
          <w:szCs w:val="28"/>
        </w:rPr>
        <w:t>.</w:t>
      </w:r>
    </w:p>
    <w:p w14:paraId="39F7940C" w14:textId="006F677F" w:rsidR="00A12D95" w:rsidRPr="00752724" w:rsidRDefault="00A12D95" w:rsidP="009D53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2D95">
        <w:rPr>
          <w:rFonts w:ascii="Times New Roman" w:hAnsi="Times New Roman" w:cs="Times New Roman"/>
          <w:i/>
          <w:iCs/>
          <w:sz w:val="28"/>
          <w:szCs w:val="28"/>
        </w:rPr>
        <w:t>Caṇḍagiri</w:t>
      </w:r>
      <w:r w:rsidRPr="00A12D95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A12D95">
        <w:rPr>
          <w:rFonts w:ascii="Times New Roman" w:hAnsi="Times New Roman" w:cs="Times New Roman"/>
          <w:sz w:val="28"/>
          <w:szCs w:val="28"/>
        </w:rPr>
        <w:t xml:space="preserve"> </w:t>
      </w:r>
      <w:r w:rsidRPr="00A12D95">
        <w:rPr>
          <w:rFonts w:ascii="Times New Roman" w:hAnsi="Times New Roman" w:cs="Times New Roman"/>
          <w:sz w:val="28"/>
          <w:szCs w:val="28"/>
        </w:rPr>
        <w:t>-</w:t>
      </w:r>
      <w:r w:rsidRPr="00A12D95">
        <w:rPr>
          <w:rFonts w:ascii="Times New Roman" w:hAnsi="Times New Roman" w:cs="Times New Roman"/>
          <w:sz w:val="28"/>
          <w:szCs w:val="28"/>
        </w:rPr>
        <w:t xml:space="preserve"> это название горы, упоминаемой в «</w:t>
      </w:r>
      <w:r w:rsidRPr="00A12D95">
        <w:rPr>
          <w:rFonts w:ascii="Times New Roman" w:hAnsi="Times New Roman" w:cs="Times New Roman"/>
          <w:i/>
          <w:iCs/>
          <w:sz w:val="28"/>
          <w:szCs w:val="28"/>
        </w:rPr>
        <w:t>Махавасту</w:t>
      </w:r>
      <w:r w:rsidRPr="00A12D95">
        <w:rPr>
          <w:rFonts w:ascii="Times New Roman" w:hAnsi="Times New Roman" w:cs="Times New Roman"/>
          <w:sz w:val="28"/>
          <w:szCs w:val="28"/>
        </w:rPr>
        <w:t xml:space="preserve">», но не может ли здесь речь идти о </w:t>
      </w:r>
      <w:r w:rsidRPr="00A12D95">
        <w:rPr>
          <w:rFonts w:ascii="Times New Roman" w:hAnsi="Times New Roman" w:cs="Times New Roman"/>
          <w:sz w:val="28"/>
          <w:szCs w:val="28"/>
        </w:rPr>
        <w:t>смешени</w:t>
      </w:r>
      <w:r w:rsidRPr="000247FA">
        <w:rPr>
          <w:rFonts w:ascii="Times New Roman" w:hAnsi="Times New Roman" w:cs="Times New Roman"/>
          <w:sz w:val="28"/>
          <w:szCs w:val="28"/>
        </w:rPr>
        <w:t>и</w:t>
      </w:r>
      <w:r w:rsidRPr="00A12D95">
        <w:rPr>
          <w:rFonts w:ascii="Times New Roman" w:hAnsi="Times New Roman" w:cs="Times New Roman"/>
          <w:sz w:val="28"/>
          <w:szCs w:val="28"/>
        </w:rPr>
        <w:t xml:space="preserve"> </w:t>
      </w:r>
      <w:r w:rsidRPr="00A12D95">
        <w:rPr>
          <w:rFonts w:ascii="Times New Roman" w:hAnsi="Times New Roman" w:cs="Times New Roman"/>
          <w:sz w:val="28"/>
          <w:szCs w:val="28"/>
        </w:rPr>
        <w:t>с «Чандали Матанги» (</w:t>
      </w:r>
      <w:r w:rsidRPr="00A12D95">
        <w:rPr>
          <w:rFonts w:ascii="Times New Roman" w:hAnsi="Times New Roman" w:cs="Times New Roman"/>
          <w:i/>
          <w:iCs/>
          <w:sz w:val="28"/>
          <w:szCs w:val="28"/>
        </w:rPr>
        <w:t>caṇḍāli mātaṅgi</w:t>
      </w:r>
      <w:r w:rsidRPr="00A12D95">
        <w:rPr>
          <w:rFonts w:ascii="Times New Roman" w:hAnsi="Times New Roman" w:cs="Times New Roman"/>
          <w:sz w:val="28"/>
          <w:szCs w:val="28"/>
        </w:rPr>
        <w:t xml:space="preserve">), ядром </w:t>
      </w:r>
      <w:r w:rsidRPr="00A12D95">
        <w:rPr>
          <w:rFonts w:ascii="Times New Roman" w:hAnsi="Times New Roman" w:cs="Times New Roman"/>
          <w:sz w:val="28"/>
          <w:szCs w:val="28"/>
        </w:rPr>
        <w:t>стандартно</w:t>
      </w:r>
      <w:r w:rsidRPr="000247FA">
        <w:rPr>
          <w:rFonts w:ascii="Times New Roman" w:hAnsi="Times New Roman" w:cs="Times New Roman"/>
          <w:sz w:val="28"/>
          <w:szCs w:val="28"/>
        </w:rPr>
        <w:t>й</w:t>
      </w:r>
      <w:r w:rsidRPr="00A12D95">
        <w:rPr>
          <w:rFonts w:ascii="Times New Roman" w:hAnsi="Times New Roman" w:cs="Times New Roman"/>
          <w:sz w:val="28"/>
          <w:szCs w:val="28"/>
        </w:rPr>
        <w:t xml:space="preserve"> мантры </w:t>
      </w:r>
      <w:r w:rsidRPr="00A12D95">
        <w:rPr>
          <w:rFonts w:ascii="Times New Roman" w:hAnsi="Times New Roman" w:cs="Times New Roman"/>
          <w:sz w:val="28"/>
          <w:szCs w:val="28"/>
        </w:rPr>
        <w:t>Бхайшаджьягуру</w:t>
      </w:r>
      <w:r w:rsidRPr="00A12D95">
        <w:rPr>
          <w:rFonts w:ascii="Times New Roman" w:hAnsi="Times New Roman" w:cs="Times New Roman"/>
          <w:sz w:val="28"/>
          <w:szCs w:val="28"/>
        </w:rPr>
        <w:t>?</w:t>
      </w:r>
    </w:p>
    <w:p w14:paraId="19B3D08D" w14:textId="48DB8BF8" w:rsidR="009D5316" w:rsidRPr="009D5316" w:rsidRDefault="00752724" w:rsidP="009D5316">
      <w:pPr>
        <w:pStyle w:val="ListParagraph"/>
        <w:numPr>
          <w:ilvl w:val="0"/>
          <w:numId w:val="1"/>
        </w:numPr>
      </w:pPr>
      <w:r w:rsidRPr="00EB11DE">
        <w:rPr>
          <w:rFonts w:ascii="Times New Roman" w:hAnsi="Times New Roman" w:cs="Times New Roman"/>
          <w:sz w:val="28"/>
          <w:szCs w:val="28"/>
        </w:rPr>
        <w:t>Три вида кармического страдания</w:t>
      </w:r>
      <w:r w:rsidRPr="00EB11DE">
        <w:rPr>
          <w:rFonts w:ascii="Times New Roman" w:hAnsi="Times New Roman" w:cs="Times New Roman"/>
          <w:sz w:val="28"/>
          <w:szCs w:val="28"/>
        </w:rPr>
        <w:t>:</w:t>
      </w:r>
      <w:r w:rsidRPr="00EB11DE">
        <w:rPr>
          <w:rFonts w:ascii="Times New Roman" w:hAnsi="Times New Roman" w:cs="Times New Roman"/>
          <w:sz w:val="28"/>
          <w:szCs w:val="28"/>
        </w:rPr>
        <w:t xml:space="preserve"> это несчастья, вызванные своими мыслями, словами и действиями.</w:t>
      </w:r>
    </w:p>
    <w:sectPr w:rsidR="009D5316" w:rsidRPr="009D5316"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5583E" w14:textId="77777777" w:rsidR="004B3D3E" w:rsidRDefault="004B3D3E" w:rsidP="00E8127F">
      <w:pPr>
        <w:spacing w:after="0" w:line="240" w:lineRule="auto"/>
      </w:pPr>
      <w:r>
        <w:separator/>
      </w:r>
    </w:p>
  </w:endnote>
  <w:endnote w:type="continuationSeparator" w:id="0">
    <w:p w14:paraId="38C70541" w14:textId="77777777" w:rsidR="004B3D3E" w:rsidRDefault="004B3D3E" w:rsidP="00E81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32528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B77A02" w14:textId="537D2E53" w:rsidR="00E8127F" w:rsidRDefault="00E812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F974E5" w14:textId="77777777" w:rsidR="00E8127F" w:rsidRDefault="00E812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5C2CE" w14:textId="77777777" w:rsidR="004B3D3E" w:rsidRDefault="004B3D3E" w:rsidP="00E8127F">
      <w:pPr>
        <w:spacing w:after="0" w:line="240" w:lineRule="auto"/>
      </w:pPr>
      <w:r>
        <w:separator/>
      </w:r>
    </w:p>
  </w:footnote>
  <w:footnote w:type="continuationSeparator" w:id="0">
    <w:p w14:paraId="2CFFC109" w14:textId="77777777" w:rsidR="004B3D3E" w:rsidRDefault="004B3D3E" w:rsidP="00E81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F1B5A"/>
    <w:multiLevelType w:val="hybridMultilevel"/>
    <w:tmpl w:val="FBEC2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8607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316"/>
    <w:rsid w:val="000247FA"/>
    <w:rsid w:val="00024BE1"/>
    <w:rsid w:val="00087BF2"/>
    <w:rsid w:val="001F17AD"/>
    <w:rsid w:val="003B674F"/>
    <w:rsid w:val="004B3D3E"/>
    <w:rsid w:val="004D6C5D"/>
    <w:rsid w:val="00551FF3"/>
    <w:rsid w:val="005A3E4F"/>
    <w:rsid w:val="005D59D6"/>
    <w:rsid w:val="00674ED9"/>
    <w:rsid w:val="00712E7D"/>
    <w:rsid w:val="00752724"/>
    <w:rsid w:val="007B2CE7"/>
    <w:rsid w:val="008A3D20"/>
    <w:rsid w:val="00927108"/>
    <w:rsid w:val="00967851"/>
    <w:rsid w:val="00980153"/>
    <w:rsid w:val="00981F1B"/>
    <w:rsid w:val="009D5316"/>
    <w:rsid w:val="00A12D95"/>
    <w:rsid w:val="00A502DA"/>
    <w:rsid w:val="00A7471F"/>
    <w:rsid w:val="00B85689"/>
    <w:rsid w:val="00BA0B60"/>
    <w:rsid w:val="00BE2F90"/>
    <w:rsid w:val="00DE2501"/>
    <w:rsid w:val="00E54735"/>
    <w:rsid w:val="00E8127F"/>
    <w:rsid w:val="00EB11DE"/>
    <w:rsid w:val="00F76C68"/>
    <w:rsid w:val="00F878AA"/>
    <w:rsid w:val="00FA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8511D"/>
  <w15:chartTrackingRefBased/>
  <w15:docId w15:val="{FF126942-F4A1-4EE8-9FA5-D5029A5BC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316"/>
    <w:pPr>
      <w:spacing w:line="259" w:lineRule="auto"/>
    </w:pPr>
    <w:rPr>
      <w:kern w:val="0"/>
      <w:sz w:val="22"/>
      <w:szCs w:val="22"/>
      <w:lang w:val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53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3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3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3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3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3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3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3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3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3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3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3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3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3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3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3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3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3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3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3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3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3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3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3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3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3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3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3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31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878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78AA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2D9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2D95"/>
    <w:rPr>
      <w:rFonts w:ascii="Consolas" w:hAnsi="Consolas"/>
      <w:kern w:val="0"/>
      <w:sz w:val="20"/>
      <w:szCs w:val="20"/>
      <w:lang w:val="ru-RU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812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127F"/>
    <w:rPr>
      <w:kern w:val="0"/>
      <w:sz w:val="22"/>
      <w:szCs w:val="22"/>
      <w:lang w:val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812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127F"/>
    <w:rPr>
      <w:kern w:val="0"/>
      <w:sz w:val="22"/>
      <w:szCs w:val="22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s://publish.obsidian.md/mantrakosha/Taish%C5%8D+Vol.+18/Taish%C5%8D+901/901-49+%3C799b%3E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publish.obsidian.md/mantrakosha/Taish%C5%8D+Vol.+18/Taish%C5%8D+901/9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1120</TotalTime>
  <Pages>8</Pages>
  <Words>1402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Dobryy</dc:creator>
  <cp:keywords/>
  <dc:description/>
  <cp:lastModifiedBy>Aleksey Dobryy</cp:lastModifiedBy>
  <cp:revision>18</cp:revision>
  <dcterms:created xsi:type="dcterms:W3CDTF">2026-10-21T22:30:00Z</dcterms:created>
  <dcterms:modified xsi:type="dcterms:W3CDTF">2026-10-23T03:44:00Z</dcterms:modified>
</cp:coreProperties>
</file>